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4" w:rsidRDefault="003A5BC4">
      <w:pPr>
        <w:spacing w:before="74"/>
      </w:pPr>
      <w:r>
        <w:rPr>
          <w:noProof/>
          <w:lang w:bidi="ar-SA"/>
        </w:rPr>
        <w:drawing>
          <wp:inline distT="0" distB="0" distL="0" distR="0">
            <wp:extent cx="6489217" cy="9171688"/>
            <wp:effectExtent l="19050" t="0" r="6833" b="0"/>
            <wp:docPr id="1" name="Рисунок 1" descr="C:\Users\lukas\Desktop\Готовое\17.12\31-кроп\3\Положение о группе как структурной единиц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Готовое\17.12\31-кроп\3\Положение о группе как структурной единицы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99" cy="917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C4" w:rsidRDefault="003A5BC4">
      <w:pPr>
        <w:spacing w:before="74"/>
      </w:pPr>
    </w:p>
    <w:p w:rsidR="003A5BC4" w:rsidRDefault="003A5BC4">
      <w:pPr>
        <w:spacing w:before="74"/>
      </w:pPr>
    </w:p>
    <w:p w:rsidR="00D803B2" w:rsidRDefault="00F46299">
      <w:pPr>
        <w:pStyle w:val="1"/>
        <w:numPr>
          <w:ilvl w:val="0"/>
          <w:numId w:val="3"/>
        </w:numPr>
        <w:tabs>
          <w:tab w:val="left" w:pos="384"/>
        </w:tabs>
        <w:spacing w:before="74"/>
        <w:jc w:val="both"/>
      </w:pPr>
      <w:r>
        <w:lastRenderedPageBreak/>
        <w:t>Общие положения.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94"/>
        </w:tabs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>разработано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92"/>
        </w:tabs>
        <w:ind w:right="853" w:firstLine="0"/>
        <w:rPr>
          <w:sz w:val="28"/>
        </w:rPr>
      </w:pPr>
      <w:r>
        <w:rPr>
          <w:sz w:val="28"/>
        </w:rPr>
        <w:t xml:space="preserve">Федерального </w:t>
      </w:r>
      <w:r>
        <w:rPr>
          <w:spacing w:val="-4"/>
          <w:sz w:val="28"/>
        </w:rPr>
        <w:t xml:space="preserve">закона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от 29.12.2012 №273-ФЗ «Об Образовании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частью 2, 4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статьи27);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98"/>
        </w:tabs>
        <w:ind w:right="849" w:firstLine="0"/>
        <w:rPr>
          <w:sz w:val="28"/>
        </w:rPr>
      </w:pPr>
      <w:r>
        <w:rPr>
          <w:sz w:val="28"/>
        </w:rPr>
        <w:t xml:space="preserve">Федерального </w:t>
      </w:r>
      <w:r>
        <w:rPr>
          <w:spacing w:val="-4"/>
          <w:sz w:val="28"/>
        </w:rPr>
        <w:t xml:space="preserve">закона </w:t>
      </w:r>
      <w:r>
        <w:rPr>
          <w:sz w:val="28"/>
        </w:rPr>
        <w:t xml:space="preserve">от 24.07.1998 124-ФЗ «Об основных гарантиях прав ребенка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Федерации» (ред. от 02.12.2013 с </w:t>
      </w:r>
      <w:proofErr w:type="gramStart"/>
      <w:r>
        <w:rPr>
          <w:sz w:val="28"/>
        </w:rPr>
        <w:t>изменениями</w:t>
      </w:r>
      <w:proofErr w:type="gramEnd"/>
      <w:r>
        <w:rPr>
          <w:sz w:val="28"/>
        </w:rPr>
        <w:t xml:space="preserve"> вступившими 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13.12.2013);</w:t>
      </w:r>
    </w:p>
    <w:p w:rsidR="00D803B2" w:rsidRDefault="00F46299">
      <w:pPr>
        <w:pStyle w:val="a3"/>
        <w:ind w:right="846"/>
      </w:pPr>
      <w:r>
        <w:t>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803B2" w:rsidRDefault="00F46299">
      <w:pPr>
        <w:pStyle w:val="a3"/>
        <w:spacing w:before="1"/>
        <w:ind w:right="1013"/>
        <w:jc w:val="left"/>
      </w:pPr>
      <w:r>
        <w:t>-Федеральным государственным образовательным стандартом дошкольного образования (утверждено приказом Министерства образования и науки Российской Федерации от 17 октября 2013 г. № 1155);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right="896" w:firstLine="0"/>
        <w:jc w:val="left"/>
        <w:rPr>
          <w:sz w:val="28"/>
        </w:rPr>
      </w:pPr>
      <w:r>
        <w:rPr>
          <w:sz w:val="28"/>
        </w:rPr>
        <w:t xml:space="preserve">постановлением </w:t>
      </w:r>
      <w:r>
        <w:rPr>
          <w:spacing w:val="-4"/>
          <w:sz w:val="28"/>
        </w:rPr>
        <w:t xml:space="preserve">Главного </w:t>
      </w:r>
      <w:r>
        <w:rPr>
          <w:spacing w:val="-3"/>
          <w:sz w:val="28"/>
        </w:rPr>
        <w:t xml:space="preserve">государственного </w:t>
      </w:r>
      <w:r>
        <w:rPr>
          <w:sz w:val="28"/>
        </w:rPr>
        <w:t xml:space="preserve">санитарного </w:t>
      </w:r>
      <w:r>
        <w:rPr>
          <w:spacing w:val="-3"/>
          <w:sz w:val="28"/>
        </w:rPr>
        <w:t xml:space="preserve">врача Российской </w:t>
      </w:r>
      <w:r>
        <w:rPr>
          <w:sz w:val="28"/>
        </w:rPr>
        <w:t xml:space="preserve">Федерации от 15 мая 2013 </w:t>
      </w:r>
      <w:r>
        <w:rPr>
          <w:spacing w:val="-5"/>
          <w:sz w:val="28"/>
        </w:rPr>
        <w:t xml:space="preserve">года </w:t>
      </w:r>
      <w:r>
        <w:rPr>
          <w:sz w:val="28"/>
        </w:rPr>
        <w:t>№ 26 «Об утверждении СанПиН</w:t>
      </w:r>
      <w:r>
        <w:rPr>
          <w:spacing w:val="-28"/>
          <w:sz w:val="28"/>
        </w:rPr>
        <w:t xml:space="preserve"> </w:t>
      </w:r>
      <w:r>
        <w:rPr>
          <w:sz w:val="28"/>
        </w:rPr>
        <w:t>2.4.1.3049-13</w:t>
      </w:r>
    </w:p>
    <w:p w:rsidR="00D803B2" w:rsidRDefault="00F46299">
      <w:pPr>
        <w:pStyle w:val="a3"/>
        <w:ind w:right="1013"/>
        <w:jc w:val="left"/>
        <w:rPr>
          <w:sz w:val="22"/>
        </w:rPr>
      </w:pPr>
      <w:r>
        <w:t>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sz w:val="22"/>
        </w:rPr>
        <w:t xml:space="preserve">» </w:t>
      </w:r>
      <w:r>
        <w:t>(глава Х</w:t>
      </w:r>
      <w:proofErr w:type="gramStart"/>
      <w:r>
        <w:t>1</w:t>
      </w:r>
      <w:proofErr w:type="gramEnd"/>
      <w:r>
        <w:t>)</w:t>
      </w:r>
      <w:r>
        <w:rPr>
          <w:sz w:val="22"/>
        </w:rPr>
        <w:t>,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pacing w:val="-3"/>
          <w:sz w:val="28"/>
        </w:rPr>
        <w:t xml:space="preserve">Конвенцией </w:t>
      </w:r>
      <w:r>
        <w:rPr>
          <w:sz w:val="28"/>
        </w:rPr>
        <w:t xml:space="preserve">о правах ребенка </w:t>
      </w:r>
      <w:r>
        <w:rPr>
          <w:spacing w:val="-3"/>
          <w:sz w:val="28"/>
        </w:rPr>
        <w:t xml:space="preserve">(ст. </w:t>
      </w:r>
      <w:r>
        <w:rPr>
          <w:sz w:val="28"/>
        </w:rPr>
        <w:t>18,</w:t>
      </w:r>
      <w:r>
        <w:rPr>
          <w:spacing w:val="-10"/>
          <w:sz w:val="28"/>
        </w:rPr>
        <w:t xml:space="preserve"> </w:t>
      </w:r>
      <w:r>
        <w:rPr>
          <w:sz w:val="28"/>
        </w:rPr>
        <w:t>19).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96"/>
        </w:tabs>
        <w:ind w:left="104" w:right="846" w:firstLine="0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определяет порядок создания и функционирования </w:t>
      </w:r>
      <w:r>
        <w:rPr>
          <w:spacing w:val="-3"/>
          <w:sz w:val="28"/>
        </w:rPr>
        <w:t xml:space="preserve">дошкольных </w:t>
      </w:r>
      <w:r>
        <w:rPr>
          <w:sz w:val="28"/>
        </w:rPr>
        <w:t xml:space="preserve">групп, как структурного подразделения (далее – </w:t>
      </w:r>
      <w:r>
        <w:rPr>
          <w:spacing w:val="-4"/>
          <w:sz w:val="28"/>
        </w:rPr>
        <w:t xml:space="preserve">Группы) </w:t>
      </w:r>
      <w:r w:rsidR="008C1FF6">
        <w:rPr>
          <w:sz w:val="28"/>
        </w:rPr>
        <w:t>с 1,6</w:t>
      </w:r>
      <w:r>
        <w:rPr>
          <w:sz w:val="28"/>
        </w:rPr>
        <w:t xml:space="preserve"> до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7 лет на базе муниципального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образовательного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</w:t>
      </w:r>
    </w:p>
    <w:p w:rsidR="00D803B2" w:rsidRPr="008C1FF6" w:rsidRDefault="008C1FF6" w:rsidP="008C1FF6">
      <w:pPr>
        <w:pStyle w:val="a3"/>
        <w:tabs>
          <w:tab w:val="left" w:pos="6925"/>
        </w:tabs>
        <w:ind w:right="856"/>
        <w:jc w:val="left"/>
      </w:pPr>
      <w:r w:rsidRPr="008C1FF6">
        <w:rPr>
          <w:color w:val="000000"/>
        </w:rPr>
        <w:t>детский сад общеразвивающего вида  № 31 посёлка Мирской муниципального образования Кавказский район</w:t>
      </w:r>
      <w:r>
        <w:t xml:space="preserve"> </w:t>
      </w:r>
      <w:r w:rsidRPr="008C1FF6">
        <w:t>(далее Учреждение).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18"/>
        </w:tabs>
        <w:ind w:left="104" w:right="845" w:firstLine="0"/>
        <w:jc w:val="both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определяет направление деятельности группы (с </w:t>
      </w:r>
      <w:r w:rsidR="008C1FF6">
        <w:rPr>
          <w:sz w:val="28"/>
        </w:rPr>
        <w:t xml:space="preserve">1,6 </w:t>
      </w:r>
      <w:r>
        <w:rPr>
          <w:sz w:val="28"/>
        </w:rPr>
        <w:t xml:space="preserve">до 7 лет), обеспечивающее осуществление образовательной деятельности с учетом уровня, вида и направленности реализуемой общеразвивающей программы, формы обучения и режима пребывания воспитанников, взаимодействие </w:t>
      </w:r>
      <w:r>
        <w:rPr>
          <w:spacing w:val="-3"/>
          <w:sz w:val="28"/>
        </w:rPr>
        <w:t xml:space="preserve">участников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96"/>
        </w:tabs>
        <w:ind w:left="104" w:right="855" w:firstLine="0"/>
        <w:jc w:val="both"/>
        <w:rPr>
          <w:sz w:val="28"/>
        </w:rPr>
      </w:pPr>
      <w:r>
        <w:rPr>
          <w:spacing w:val="-4"/>
          <w:sz w:val="28"/>
        </w:rPr>
        <w:t xml:space="preserve">Группа </w:t>
      </w:r>
      <w:r>
        <w:rPr>
          <w:sz w:val="28"/>
        </w:rPr>
        <w:t xml:space="preserve">не является юридическим лицом и </w:t>
      </w:r>
      <w:r>
        <w:rPr>
          <w:spacing w:val="-3"/>
          <w:sz w:val="28"/>
        </w:rPr>
        <w:t xml:space="preserve">действует </w:t>
      </w:r>
      <w:r>
        <w:rPr>
          <w:sz w:val="28"/>
        </w:rPr>
        <w:t xml:space="preserve">на основании </w:t>
      </w:r>
      <w:r>
        <w:rPr>
          <w:spacing w:val="-7"/>
          <w:sz w:val="28"/>
        </w:rPr>
        <w:t xml:space="preserve">Устава </w:t>
      </w:r>
      <w:r>
        <w:rPr>
          <w:sz w:val="28"/>
        </w:rPr>
        <w:t>Учреждения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894"/>
        </w:tabs>
        <w:ind w:left="104" w:right="845" w:firstLine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Группе </w:t>
      </w:r>
      <w:r>
        <w:rPr>
          <w:sz w:val="28"/>
        </w:rPr>
        <w:t xml:space="preserve">общеразвивающей направленности осуществляется </w:t>
      </w:r>
      <w:r>
        <w:rPr>
          <w:spacing w:val="-3"/>
          <w:sz w:val="28"/>
        </w:rPr>
        <w:t xml:space="preserve">дошкольное </w:t>
      </w:r>
      <w:r>
        <w:rPr>
          <w:sz w:val="28"/>
        </w:rPr>
        <w:t xml:space="preserve">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образования и Федеральным </w:t>
      </w:r>
      <w:r>
        <w:rPr>
          <w:spacing w:val="-3"/>
          <w:sz w:val="28"/>
        </w:rPr>
        <w:t xml:space="preserve">государственным </w:t>
      </w:r>
      <w:r>
        <w:rPr>
          <w:sz w:val="28"/>
        </w:rPr>
        <w:t xml:space="preserve">образовательным стандартом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образования, приказ № </w:t>
      </w:r>
      <w:r>
        <w:rPr>
          <w:spacing w:val="-3"/>
          <w:sz w:val="28"/>
        </w:rPr>
        <w:t xml:space="preserve">1155 </w:t>
      </w:r>
      <w:r>
        <w:rPr>
          <w:sz w:val="28"/>
        </w:rPr>
        <w:t xml:space="preserve">от 17.10.2013 Министерства образования и </w:t>
      </w:r>
      <w:r>
        <w:rPr>
          <w:spacing w:val="-4"/>
          <w:sz w:val="28"/>
        </w:rPr>
        <w:t xml:space="preserve">науки </w:t>
      </w:r>
      <w:r>
        <w:rPr>
          <w:spacing w:val="-3"/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803B2" w:rsidRDefault="00D803B2">
      <w:pPr>
        <w:pStyle w:val="a3"/>
        <w:ind w:left="0"/>
        <w:jc w:val="left"/>
      </w:pPr>
    </w:p>
    <w:p w:rsidR="00D803B2" w:rsidRDefault="00F46299">
      <w:pPr>
        <w:pStyle w:val="1"/>
        <w:numPr>
          <w:ilvl w:val="0"/>
          <w:numId w:val="3"/>
        </w:numPr>
        <w:tabs>
          <w:tab w:val="left" w:pos="384"/>
        </w:tabs>
      </w:pPr>
      <w:r>
        <w:t xml:space="preserve">Цели, </w:t>
      </w:r>
      <w:r>
        <w:rPr>
          <w:spacing w:val="-3"/>
        </w:rPr>
        <w:t xml:space="preserve">задачи </w:t>
      </w:r>
      <w:r>
        <w:t>и предмет деятельности дошкольных групп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94"/>
        </w:tabs>
        <w:rPr>
          <w:sz w:val="28"/>
        </w:rPr>
      </w:pPr>
      <w:r>
        <w:rPr>
          <w:sz w:val="28"/>
        </w:rPr>
        <w:t xml:space="preserve">Основными целями деятельности </w:t>
      </w:r>
      <w:r>
        <w:rPr>
          <w:spacing w:val="-3"/>
          <w:sz w:val="28"/>
        </w:rPr>
        <w:t xml:space="preserve">дошкольных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803B2" w:rsidRDefault="00F46299">
      <w:pPr>
        <w:pStyle w:val="a4"/>
        <w:numPr>
          <w:ilvl w:val="0"/>
          <w:numId w:val="1"/>
        </w:numPr>
        <w:tabs>
          <w:tab w:val="left" w:pos="314"/>
        </w:tabs>
        <w:ind w:left="314"/>
        <w:jc w:val="left"/>
        <w:rPr>
          <w:sz w:val="28"/>
        </w:rPr>
      </w:pPr>
      <w:r>
        <w:rPr>
          <w:sz w:val="28"/>
        </w:rPr>
        <w:t xml:space="preserve">присмотр и </w:t>
      </w:r>
      <w:r>
        <w:rPr>
          <w:spacing w:val="-4"/>
          <w:sz w:val="28"/>
        </w:rPr>
        <w:t xml:space="preserve">уход </w:t>
      </w:r>
      <w:r>
        <w:rPr>
          <w:sz w:val="28"/>
        </w:rPr>
        <w:t xml:space="preserve">за детьми в </w:t>
      </w:r>
      <w:r>
        <w:rPr>
          <w:spacing w:val="-3"/>
          <w:sz w:val="28"/>
        </w:rPr>
        <w:t xml:space="preserve">возрасте </w:t>
      </w:r>
      <w:r>
        <w:rPr>
          <w:sz w:val="28"/>
        </w:rPr>
        <w:t xml:space="preserve">от </w:t>
      </w:r>
      <w:r w:rsidR="008C1FF6">
        <w:rPr>
          <w:sz w:val="28"/>
        </w:rPr>
        <w:t xml:space="preserve">1,6 </w:t>
      </w:r>
      <w:r>
        <w:rPr>
          <w:sz w:val="28"/>
        </w:rPr>
        <w:t xml:space="preserve">до 7 лет </w:t>
      </w:r>
      <w:r>
        <w:rPr>
          <w:spacing w:val="-3"/>
          <w:sz w:val="28"/>
        </w:rPr>
        <w:t xml:space="preserve">(далее </w:t>
      </w:r>
      <w:r>
        <w:rPr>
          <w:sz w:val="28"/>
        </w:rPr>
        <w:t>–</w:t>
      </w:r>
      <w:r>
        <w:rPr>
          <w:spacing w:val="-28"/>
          <w:sz w:val="28"/>
        </w:rPr>
        <w:t xml:space="preserve"> </w:t>
      </w:r>
      <w:r>
        <w:rPr>
          <w:sz w:val="28"/>
        </w:rPr>
        <w:t>воспитанники);</w:t>
      </w:r>
    </w:p>
    <w:p w:rsidR="00D803B2" w:rsidRDefault="00F46299">
      <w:pPr>
        <w:pStyle w:val="a4"/>
        <w:numPr>
          <w:ilvl w:val="0"/>
          <w:numId w:val="1"/>
        </w:numPr>
        <w:tabs>
          <w:tab w:val="left" w:pos="314"/>
        </w:tabs>
        <w:ind w:left="314"/>
        <w:jc w:val="left"/>
        <w:rPr>
          <w:sz w:val="28"/>
        </w:rPr>
      </w:pPr>
      <w:r>
        <w:rPr>
          <w:sz w:val="28"/>
        </w:rPr>
        <w:t>воспитание, обучение и оздоровление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D803B2" w:rsidRDefault="00D803B2">
      <w:pPr>
        <w:rPr>
          <w:sz w:val="28"/>
        </w:rPr>
        <w:sectPr w:rsidR="00D803B2">
          <w:pgSz w:w="11900" w:h="16840"/>
          <w:pgMar w:top="1060" w:right="0" w:bottom="280" w:left="1600" w:header="720" w:footer="720" w:gutter="0"/>
          <w:cols w:space="720"/>
        </w:sectPr>
      </w:pPr>
    </w:p>
    <w:p w:rsidR="00D803B2" w:rsidRDefault="00F46299">
      <w:pPr>
        <w:pStyle w:val="a4"/>
        <w:numPr>
          <w:ilvl w:val="0"/>
          <w:numId w:val="1"/>
        </w:numPr>
        <w:tabs>
          <w:tab w:val="left" w:pos="314"/>
        </w:tabs>
        <w:spacing w:before="74"/>
        <w:ind w:left="314"/>
        <w:jc w:val="left"/>
        <w:rPr>
          <w:sz w:val="28"/>
        </w:rPr>
      </w:pPr>
      <w:r>
        <w:rPr>
          <w:sz w:val="28"/>
        </w:rPr>
        <w:lastRenderedPageBreak/>
        <w:t>физическое, интеллектуальное и нравственное 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воспитанников;</w:t>
      </w:r>
    </w:p>
    <w:p w:rsidR="00D803B2" w:rsidRDefault="00F46299">
      <w:pPr>
        <w:pStyle w:val="a4"/>
        <w:numPr>
          <w:ilvl w:val="0"/>
          <w:numId w:val="1"/>
        </w:numPr>
        <w:tabs>
          <w:tab w:val="left" w:pos="314"/>
        </w:tabs>
        <w:ind w:left="314"/>
        <w:jc w:val="left"/>
        <w:rPr>
          <w:sz w:val="28"/>
        </w:rPr>
      </w:pPr>
      <w:r>
        <w:rPr>
          <w:sz w:val="28"/>
        </w:rPr>
        <w:t>адаптация воспитанников к жизни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D803B2" w:rsidRDefault="00F46299">
      <w:pPr>
        <w:pStyle w:val="a4"/>
        <w:numPr>
          <w:ilvl w:val="0"/>
          <w:numId w:val="1"/>
        </w:numPr>
        <w:tabs>
          <w:tab w:val="left" w:pos="402"/>
        </w:tabs>
        <w:ind w:right="849" w:firstLine="0"/>
        <w:jc w:val="left"/>
        <w:rPr>
          <w:sz w:val="28"/>
        </w:rPr>
      </w:pPr>
      <w:r>
        <w:rPr>
          <w:sz w:val="28"/>
        </w:rPr>
        <w:t xml:space="preserve">формирование у воспитанников </w:t>
      </w:r>
      <w:r>
        <w:rPr>
          <w:spacing w:val="-4"/>
          <w:sz w:val="28"/>
        </w:rPr>
        <w:t xml:space="preserve">навыков </w:t>
      </w:r>
      <w:r>
        <w:rPr>
          <w:sz w:val="28"/>
        </w:rPr>
        <w:t>и привычек здорового образа жизни;</w:t>
      </w:r>
    </w:p>
    <w:p w:rsidR="00D803B2" w:rsidRDefault="00F46299">
      <w:pPr>
        <w:pStyle w:val="a4"/>
        <w:numPr>
          <w:ilvl w:val="0"/>
          <w:numId w:val="1"/>
        </w:numPr>
        <w:tabs>
          <w:tab w:val="left" w:pos="314"/>
        </w:tabs>
        <w:ind w:left="314"/>
        <w:jc w:val="left"/>
        <w:rPr>
          <w:sz w:val="28"/>
        </w:rPr>
      </w:pPr>
      <w:r>
        <w:rPr>
          <w:spacing w:val="-4"/>
          <w:sz w:val="28"/>
        </w:rPr>
        <w:t xml:space="preserve">подготовка </w:t>
      </w:r>
      <w:r>
        <w:rPr>
          <w:sz w:val="28"/>
        </w:rPr>
        <w:t xml:space="preserve">воспитанников к </w:t>
      </w:r>
      <w:r>
        <w:rPr>
          <w:spacing w:val="-4"/>
          <w:sz w:val="28"/>
        </w:rPr>
        <w:t>школьному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обучению.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88"/>
        </w:tabs>
        <w:ind w:left="587" w:hanging="484"/>
        <w:rPr>
          <w:sz w:val="28"/>
        </w:rPr>
      </w:pPr>
      <w:r>
        <w:rPr>
          <w:spacing w:val="-3"/>
          <w:sz w:val="28"/>
        </w:rPr>
        <w:t xml:space="preserve">Основными </w:t>
      </w:r>
      <w:r>
        <w:rPr>
          <w:spacing w:val="-5"/>
          <w:sz w:val="28"/>
        </w:rPr>
        <w:t xml:space="preserve">задачами </w:t>
      </w:r>
      <w:r>
        <w:rPr>
          <w:sz w:val="28"/>
        </w:rPr>
        <w:t xml:space="preserve">деятельности </w:t>
      </w:r>
      <w:r>
        <w:rPr>
          <w:spacing w:val="-3"/>
          <w:sz w:val="28"/>
        </w:rPr>
        <w:t xml:space="preserve">дошкольных </w:t>
      </w:r>
      <w:r>
        <w:rPr>
          <w:sz w:val="28"/>
        </w:rPr>
        <w:t>групп</w:t>
      </w:r>
      <w:r>
        <w:rPr>
          <w:spacing w:val="21"/>
          <w:sz w:val="28"/>
        </w:rPr>
        <w:t xml:space="preserve"> </w:t>
      </w:r>
      <w:r>
        <w:rPr>
          <w:spacing w:val="-3"/>
          <w:sz w:val="28"/>
        </w:rPr>
        <w:t>являются: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326"/>
        </w:tabs>
        <w:ind w:right="848" w:firstLine="0"/>
        <w:rPr>
          <w:sz w:val="28"/>
        </w:rPr>
      </w:pPr>
      <w:r>
        <w:rPr>
          <w:sz w:val="28"/>
        </w:rPr>
        <w:t xml:space="preserve">охрана и укрепление физического и психического здоровья детей,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 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благополучия;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350"/>
        </w:tabs>
        <w:spacing w:before="1"/>
        <w:ind w:right="844" w:firstLine="0"/>
        <w:rPr>
          <w:sz w:val="28"/>
        </w:rPr>
      </w:pPr>
      <w:r>
        <w:rPr>
          <w:sz w:val="28"/>
        </w:rPr>
        <w:t xml:space="preserve">обеспечение равных возможностей для полноценного развития каждого ребенка в период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детства независимо от места жительства, пола, нации, языка, социального статуса, психофизических и других особенностей (в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 ограниченных 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здоровья);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370"/>
        </w:tabs>
        <w:ind w:right="846" w:firstLine="0"/>
        <w:rPr>
          <w:sz w:val="28"/>
        </w:rPr>
      </w:pPr>
      <w:proofErr w:type="gramStart"/>
      <w:r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</w:t>
      </w:r>
      <w:r>
        <w:rPr>
          <w:spacing w:val="12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D803B2" w:rsidRDefault="00F46299">
      <w:pPr>
        <w:pStyle w:val="a4"/>
        <w:numPr>
          <w:ilvl w:val="0"/>
          <w:numId w:val="1"/>
        </w:numPr>
        <w:tabs>
          <w:tab w:val="left" w:pos="426"/>
        </w:tabs>
        <w:ind w:right="848" w:firstLine="0"/>
        <w:rPr>
          <w:sz w:val="28"/>
        </w:rPr>
      </w:pPr>
      <w:r>
        <w:rPr>
          <w:sz w:val="28"/>
        </w:rPr>
        <w:t xml:space="preserve">преемственность основных образовательных программ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426"/>
        </w:tabs>
        <w:ind w:right="852" w:firstLine="0"/>
        <w:rPr>
          <w:sz w:val="28"/>
        </w:rPr>
      </w:pPr>
      <w:r>
        <w:rPr>
          <w:sz w:val="28"/>
        </w:rPr>
        <w:t xml:space="preserve">создания благоприятных условий развития детей в соответствии с возрастными и индивидуальными особенностями и склонностями, развития способностей и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 xml:space="preserve">потенциала каждого ребенка как </w:t>
      </w:r>
      <w:r>
        <w:rPr>
          <w:spacing w:val="-3"/>
          <w:sz w:val="28"/>
        </w:rPr>
        <w:t xml:space="preserve">субъекта </w:t>
      </w:r>
      <w:r>
        <w:rPr>
          <w:sz w:val="28"/>
        </w:rPr>
        <w:t xml:space="preserve">отношений с самим собой, другими </w:t>
      </w:r>
      <w:r>
        <w:rPr>
          <w:spacing w:val="-3"/>
          <w:sz w:val="28"/>
        </w:rPr>
        <w:t xml:space="preserve">людьми, </w:t>
      </w:r>
      <w:r>
        <w:rPr>
          <w:sz w:val="28"/>
        </w:rPr>
        <w:t>взрослыми 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миром;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80"/>
        </w:tabs>
        <w:ind w:right="849" w:firstLine="0"/>
        <w:rPr>
          <w:sz w:val="28"/>
        </w:rPr>
      </w:pPr>
      <w:r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r>
        <w:rPr>
          <w:spacing w:val="-3"/>
          <w:sz w:val="28"/>
        </w:rPr>
        <w:t xml:space="preserve">социокультурных </w:t>
      </w:r>
      <w:r>
        <w:rPr>
          <w:sz w:val="28"/>
        </w:rPr>
        <w:t>ценностей и принятых в обществе правил и норм поведения в интересах человека, семьи,</w:t>
      </w:r>
      <w:r>
        <w:rPr>
          <w:spacing w:val="-29"/>
          <w:sz w:val="28"/>
        </w:rPr>
        <w:t xml:space="preserve"> </w:t>
      </w:r>
      <w:r>
        <w:rPr>
          <w:sz w:val="28"/>
        </w:rPr>
        <w:t>общества;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342"/>
        </w:tabs>
        <w:ind w:right="847" w:firstLine="0"/>
        <w:rPr>
          <w:sz w:val="28"/>
        </w:rPr>
      </w:pPr>
      <w:r>
        <w:rPr>
          <w:sz w:val="28"/>
        </w:rPr>
        <w:t xml:space="preserve">формирование общей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личности детей,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408"/>
        </w:tabs>
        <w:ind w:right="844" w:firstLine="0"/>
        <w:rPr>
          <w:sz w:val="28"/>
        </w:rPr>
      </w:pPr>
      <w:r>
        <w:rPr>
          <w:sz w:val="28"/>
        </w:rPr>
        <w:t xml:space="preserve">обеспечение вариативности и разнообразия содержания Программ и организационных форм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pacing w:val="-22"/>
          <w:sz w:val="28"/>
        </w:rPr>
        <w:t xml:space="preserve"> </w:t>
      </w:r>
      <w:r>
        <w:rPr>
          <w:sz w:val="28"/>
        </w:rPr>
        <w:t>детей;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412"/>
        </w:tabs>
        <w:ind w:right="845" w:firstLine="0"/>
        <w:rPr>
          <w:sz w:val="28"/>
        </w:rPr>
      </w:pPr>
      <w:r>
        <w:rPr>
          <w:sz w:val="28"/>
        </w:rPr>
        <w:t xml:space="preserve">формирования </w:t>
      </w:r>
      <w:r>
        <w:rPr>
          <w:spacing w:val="-3"/>
          <w:sz w:val="28"/>
        </w:rPr>
        <w:t xml:space="preserve">социокультурной </w:t>
      </w:r>
      <w:r>
        <w:rPr>
          <w:sz w:val="28"/>
        </w:rPr>
        <w:t xml:space="preserve">среды, соответствующей возрастным, индивидуальным, психологическим и физиологическим особенностям детей;- обеспечение </w:t>
      </w:r>
      <w:r>
        <w:rPr>
          <w:spacing w:val="-3"/>
          <w:sz w:val="28"/>
        </w:rPr>
        <w:t xml:space="preserve">психолого-педагогической </w:t>
      </w:r>
      <w:r>
        <w:rPr>
          <w:sz w:val="28"/>
        </w:rPr>
        <w:t xml:space="preserve">поддержки семьи и повышения компетентности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 в вопросах развития и образования, охраны и укрепления здоровья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детей.</w:t>
      </w:r>
    </w:p>
    <w:p w:rsidR="00D803B2" w:rsidRDefault="00D803B2">
      <w:pPr>
        <w:pStyle w:val="a3"/>
        <w:ind w:left="0"/>
        <w:jc w:val="left"/>
      </w:pPr>
    </w:p>
    <w:p w:rsidR="00D803B2" w:rsidRDefault="00F46299">
      <w:pPr>
        <w:pStyle w:val="1"/>
        <w:numPr>
          <w:ilvl w:val="0"/>
          <w:numId w:val="3"/>
        </w:numPr>
        <w:tabs>
          <w:tab w:val="left" w:pos="709"/>
          <w:tab w:val="left" w:pos="710"/>
          <w:tab w:val="left" w:pos="2793"/>
          <w:tab w:val="left" w:pos="5676"/>
          <w:tab w:val="left" w:pos="7065"/>
        </w:tabs>
        <w:ind w:left="104" w:right="846" w:firstLine="0"/>
      </w:pPr>
      <w:r>
        <w:t>Организация</w:t>
      </w:r>
      <w:r>
        <w:tab/>
        <w:t>функционирования</w:t>
      </w:r>
      <w:r>
        <w:tab/>
      </w:r>
      <w:r>
        <w:rPr>
          <w:spacing w:val="-4"/>
        </w:rPr>
        <w:t>Группы</w:t>
      </w:r>
      <w:r>
        <w:rPr>
          <w:spacing w:val="-4"/>
        </w:rPr>
        <w:tab/>
      </w:r>
      <w:r>
        <w:rPr>
          <w:spacing w:val="-1"/>
        </w:rPr>
        <w:t xml:space="preserve">общеразвивающей </w:t>
      </w:r>
      <w:r>
        <w:t>направленности.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16"/>
        </w:tabs>
        <w:ind w:left="104" w:right="849" w:firstLine="0"/>
        <w:rPr>
          <w:sz w:val="28"/>
        </w:rPr>
      </w:pPr>
      <w:r>
        <w:rPr>
          <w:spacing w:val="-4"/>
          <w:sz w:val="28"/>
        </w:rPr>
        <w:t>Группа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создается в </w:t>
      </w:r>
      <w:r>
        <w:rPr>
          <w:spacing w:val="-3"/>
          <w:sz w:val="28"/>
        </w:rPr>
        <w:t xml:space="preserve">дошкольном </w:t>
      </w:r>
      <w:r>
        <w:rPr>
          <w:sz w:val="28"/>
        </w:rPr>
        <w:t>образовательном учреждении, при наличии: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>соответствующих условий для организации работы с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детьми,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>кадрового и программно-методического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обеспечения,</w:t>
      </w:r>
    </w:p>
    <w:p w:rsidR="00D803B2" w:rsidRDefault="00D803B2">
      <w:pPr>
        <w:rPr>
          <w:sz w:val="28"/>
        </w:rPr>
        <w:sectPr w:rsidR="00D803B2">
          <w:pgSz w:w="11900" w:h="16840"/>
          <w:pgMar w:top="1060" w:right="0" w:bottom="280" w:left="1600" w:header="720" w:footer="720" w:gutter="0"/>
          <w:cols w:space="720"/>
        </w:sectPr>
      </w:pPr>
    </w:p>
    <w:p w:rsidR="00D803B2" w:rsidRDefault="00F46299">
      <w:pPr>
        <w:pStyle w:val="a4"/>
        <w:numPr>
          <w:ilvl w:val="0"/>
          <w:numId w:val="2"/>
        </w:numPr>
        <w:tabs>
          <w:tab w:val="left" w:pos="426"/>
        </w:tabs>
        <w:spacing w:before="74"/>
        <w:ind w:right="845" w:firstLine="0"/>
        <w:rPr>
          <w:sz w:val="28"/>
        </w:rPr>
      </w:pPr>
      <w:r>
        <w:rPr>
          <w:sz w:val="28"/>
        </w:rPr>
        <w:lastRenderedPageBreak/>
        <w:t xml:space="preserve">психолого-педагогических требований к устройству образовательного Учреждения, определяемых нормативно-правовыми актами Министерства образования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48"/>
        </w:tabs>
        <w:ind w:left="104" w:right="848" w:firstLine="0"/>
        <w:jc w:val="both"/>
        <w:rPr>
          <w:sz w:val="28"/>
        </w:rPr>
      </w:pPr>
      <w:r>
        <w:rPr>
          <w:sz w:val="28"/>
        </w:rPr>
        <w:t xml:space="preserve">Помещения </w:t>
      </w:r>
      <w:r>
        <w:rPr>
          <w:spacing w:val="-5"/>
          <w:sz w:val="28"/>
        </w:rPr>
        <w:t xml:space="preserve">Группы </w:t>
      </w:r>
      <w:r>
        <w:rPr>
          <w:sz w:val="28"/>
        </w:rPr>
        <w:t xml:space="preserve">должны </w:t>
      </w:r>
      <w:r>
        <w:rPr>
          <w:spacing w:val="-3"/>
          <w:sz w:val="28"/>
        </w:rPr>
        <w:t xml:space="preserve">отвечать </w:t>
      </w:r>
      <w:r>
        <w:rPr>
          <w:sz w:val="28"/>
        </w:rPr>
        <w:t>педагогическим,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гигиеническим требованиям, правилам 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14"/>
        </w:tabs>
        <w:ind w:left="104" w:right="845" w:firstLine="0"/>
        <w:jc w:val="both"/>
        <w:rPr>
          <w:sz w:val="28"/>
        </w:rPr>
      </w:pPr>
      <w:r>
        <w:rPr>
          <w:spacing w:val="-4"/>
          <w:sz w:val="28"/>
        </w:rPr>
        <w:t xml:space="preserve">Группа </w:t>
      </w:r>
      <w:r>
        <w:rPr>
          <w:sz w:val="28"/>
        </w:rPr>
        <w:t xml:space="preserve">общеразвивающей направленности функционирует на основании приказа </w:t>
      </w:r>
      <w:r>
        <w:rPr>
          <w:spacing w:val="-3"/>
          <w:sz w:val="28"/>
        </w:rPr>
        <w:t xml:space="preserve">руководителя </w:t>
      </w:r>
      <w:r>
        <w:rPr>
          <w:sz w:val="28"/>
        </w:rPr>
        <w:t xml:space="preserve">Учреждения с указанием профиля и режима работы (в соответствии с договором об образовании между Учреждением и родителями </w:t>
      </w:r>
      <w:r>
        <w:rPr>
          <w:spacing w:val="-3"/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представителями)).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94"/>
        </w:tabs>
        <w:spacing w:before="1"/>
        <w:jc w:val="both"/>
        <w:rPr>
          <w:sz w:val="28"/>
        </w:rPr>
      </w:pPr>
      <w:r>
        <w:rPr>
          <w:sz w:val="28"/>
        </w:rPr>
        <w:t>Для открытия группы общеразвивающей направленности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необходимы: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>штатное</w:t>
      </w:r>
      <w:r>
        <w:rPr>
          <w:spacing w:val="2"/>
          <w:sz w:val="28"/>
        </w:rPr>
        <w:t xml:space="preserve"> </w:t>
      </w:r>
      <w:r>
        <w:rPr>
          <w:sz w:val="28"/>
        </w:rPr>
        <w:t>расписание;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>режим работы группы;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 xml:space="preserve">график работы </w:t>
      </w:r>
      <w:r>
        <w:rPr>
          <w:spacing w:val="-3"/>
          <w:sz w:val="28"/>
        </w:rPr>
        <w:t>работников</w:t>
      </w:r>
      <w:r>
        <w:rPr>
          <w:sz w:val="28"/>
        </w:rPr>
        <w:t xml:space="preserve"> группы;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>Положение о группе, как структурном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подразделении;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318"/>
        </w:tabs>
        <w:ind w:right="848" w:firstLine="0"/>
        <w:jc w:val="left"/>
        <w:rPr>
          <w:sz w:val="28"/>
        </w:rPr>
      </w:pPr>
      <w:r>
        <w:rPr>
          <w:sz w:val="28"/>
        </w:rPr>
        <w:t xml:space="preserve">договор об образовании между участниками образовательных отношений (Учреждения и родителями </w:t>
      </w:r>
      <w:r>
        <w:rPr>
          <w:spacing w:val="-3"/>
          <w:sz w:val="28"/>
        </w:rPr>
        <w:t xml:space="preserve">(законными </w:t>
      </w:r>
      <w:r>
        <w:rPr>
          <w:sz w:val="28"/>
        </w:rPr>
        <w:t>представителями)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воспитанника);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 xml:space="preserve">заявление родителей </w:t>
      </w:r>
      <w:r>
        <w:rPr>
          <w:spacing w:val="-3"/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представителей);</w:t>
      </w:r>
    </w:p>
    <w:p w:rsidR="00D803B2" w:rsidRDefault="00F46299">
      <w:pPr>
        <w:pStyle w:val="a4"/>
        <w:numPr>
          <w:ilvl w:val="0"/>
          <w:numId w:val="2"/>
        </w:numPr>
        <w:tabs>
          <w:tab w:val="left" w:pos="267"/>
        </w:tabs>
        <w:ind w:left="266" w:hanging="163"/>
        <w:jc w:val="left"/>
        <w:rPr>
          <w:sz w:val="28"/>
        </w:rPr>
      </w:pPr>
      <w:r>
        <w:rPr>
          <w:sz w:val="28"/>
        </w:rPr>
        <w:t xml:space="preserve">должностные инструкции </w:t>
      </w:r>
      <w:r>
        <w:rPr>
          <w:spacing w:val="-3"/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Группы.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24"/>
        </w:tabs>
        <w:ind w:left="104" w:right="849" w:firstLine="0"/>
        <w:jc w:val="both"/>
        <w:rPr>
          <w:sz w:val="28"/>
        </w:rPr>
      </w:pPr>
      <w:r>
        <w:rPr>
          <w:sz w:val="28"/>
        </w:rPr>
        <w:t xml:space="preserve">Учреждение, имеющее в своем составе группы общеразвивающей направленности, несет ответственность во время образовательной деятельности за жизнь и здоровье детей, </w:t>
      </w:r>
      <w:r>
        <w:rPr>
          <w:spacing w:val="-3"/>
          <w:sz w:val="28"/>
        </w:rPr>
        <w:t xml:space="preserve">работников </w:t>
      </w:r>
      <w:r>
        <w:rPr>
          <w:spacing w:val="-4"/>
          <w:sz w:val="28"/>
        </w:rPr>
        <w:t xml:space="preserve">Группы, </w:t>
      </w:r>
      <w:r>
        <w:rPr>
          <w:sz w:val="28"/>
        </w:rPr>
        <w:t xml:space="preserve">за соответствие форм, </w:t>
      </w:r>
      <w:r>
        <w:rPr>
          <w:spacing w:val="-3"/>
          <w:sz w:val="28"/>
        </w:rPr>
        <w:t xml:space="preserve">методов </w:t>
      </w:r>
      <w:r>
        <w:rPr>
          <w:sz w:val="28"/>
        </w:rPr>
        <w:t>и средств организации возрастным и психофизическим 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94"/>
        </w:tabs>
        <w:jc w:val="both"/>
        <w:rPr>
          <w:sz w:val="28"/>
        </w:rPr>
      </w:pPr>
      <w:r>
        <w:rPr>
          <w:spacing w:val="-4"/>
          <w:sz w:val="28"/>
        </w:rPr>
        <w:t xml:space="preserve">Группа </w:t>
      </w:r>
      <w:r>
        <w:rPr>
          <w:sz w:val="28"/>
        </w:rPr>
        <w:t>обеспечивается кадрами: два воспитателя, младший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00"/>
        </w:tabs>
        <w:ind w:left="104" w:right="855" w:firstLine="0"/>
        <w:jc w:val="both"/>
        <w:rPr>
          <w:sz w:val="28"/>
        </w:rPr>
      </w:pPr>
      <w:r>
        <w:rPr>
          <w:sz w:val="28"/>
        </w:rPr>
        <w:t xml:space="preserve">Режим работы </w:t>
      </w:r>
      <w:r>
        <w:rPr>
          <w:spacing w:val="-4"/>
          <w:sz w:val="28"/>
        </w:rPr>
        <w:t xml:space="preserve">Группы </w:t>
      </w:r>
      <w:r w:rsidR="008C1FF6">
        <w:rPr>
          <w:sz w:val="28"/>
        </w:rPr>
        <w:t xml:space="preserve">– в </w:t>
      </w:r>
      <w:proofErr w:type="gramStart"/>
      <w:r w:rsidR="008C1FF6">
        <w:rPr>
          <w:sz w:val="28"/>
        </w:rPr>
        <w:t>режиме полного дня</w:t>
      </w:r>
      <w:proofErr w:type="gramEnd"/>
      <w:r w:rsidR="008C1FF6">
        <w:rPr>
          <w:sz w:val="28"/>
        </w:rPr>
        <w:t>, (10,5 часовым пребыванием), с 7.30-18</w:t>
      </w:r>
      <w:r>
        <w:rPr>
          <w:sz w:val="28"/>
        </w:rPr>
        <w:t xml:space="preserve">.00, </w:t>
      </w:r>
      <w:r>
        <w:rPr>
          <w:spacing w:val="-4"/>
          <w:sz w:val="28"/>
        </w:rPr>
        <w:t xml:space="preserve">выходные </w:t>
      </w:r>
      <w:r>
        <w:rPr>
          <w:sz w:val="28"/>
        </w:rPr>
        <w:t>– суббота и</w:t>
      </w:r>
      <w:r>
        <w:rPr>
          <w:spacing w:val="3"/>
          <w:sz w:val="28"/>
        </w:rPr>
        <w:t xml:space="preserve"> </w:t>
      </w:r>
      <w:r>
        <w:rPr>
          <w:sz w:val="28"/>
        </w:rPr>
        <w:t>воскресенье.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08"/>
        </w:tabs>
        <w:ind w:left="104" w:right="847" w:firstLine="0"/>
        <w:jc w:val="both"/>
        <w:rPr>
          <w:sz w:val="28"/>
        </w:rPr>
      </w:pPr>
      <w:r>
        <w:rPr>
          <w:spacing w:val="-3"/>
          <w:sz w:val="28"/>
        </w:rPr>
        <w:t xml:space="preserve">Медицинское </w:t>
      </w:r>
      <w:r>
        <w:rPr>
          <w:sz w:val="28"/>
        </w:rPr>
        <w:t xml:space="preserve">сопровождение воспитанников </w:t>
      </w:r>
      <w:r>
        <w:rPr>
          <w:spacing w:val="-4"/>
          <w:sz w:val="28"/>
        </w:rPr>
        <w:t xml:space="preserve">Группы  </w:t>
      </w:r>
      <w:r>
        <w:rPr>
          <w:sz w:val="28"/>
        </w:rPr>
        <w:t>обеспечивается медицин</w:t>
      </w:r>
      <w:r w:rsidR="008C1FF6">
        <w:rPr>
          <w:sz w:val="28"/>
        </w:rPr>
        <w:t>скими работниками Учреждения и ГБУЗ «КЦРБ» МЗ КК</w:t>
      </w:r>
      <w:r>
        <w:rPr>
          <w:sz w:val="28"/>
        </w:rPr>
        <w:t xml:space="preserve"> (на основании двустороннего договора с</w:t>
      </w:r>
      <w:r>
        <w:rPr>
          <w:spacing w:val="-48"/>
          <w:sz w:val="28"/>
        </w:rPr>
        <w:t xml:space="preserve"> </w:t>
      </w:r>
      <w:r>
        <w:rPr>
          <w:sz w:val="28"/>
        </w:rPr>
        <w:t>Учреждением).</w:t>
      </w:r>
    </w:p>
    <w:p w:rsidR="00D803B2" w:rsidRDefault="008C1FF6">
      <w:pPr>
        <w:pStyle w:val="a4"/>
        <w:numPr>
          <w:ilvl w:val="1"/>
          <w:numId w:val="3"/>
        </w:numPr>
        <w:tabs>
          <w:tab w:val="left" w:pos="608"/>
        </w:tabs>
        <w:ind w:left="104" w:right="850" w:firstLine="0"/>
        <w:jc w:val="both"/>
        <w:rPr>
          <w:sz w:val="28"/>
        </w:rPr>
      </w:pPr>
      <w:r>
        <w:rPr>
          <w:sz w:val="28"/>
        </w:rPr>
        <w:t>При организации режима (10,5</w:t>
      </w:r>
      <w:r w:rsidR="00F46299">
        <w:rPr>
          <w:sz w:val="28"/>
        </w:rPr>
        <w:t xml:space="preserve">-часовом пребывания детей) в Учреждении организуется прием пищи с интервалом 3-4 часа - 4-х разовое питание, (дополнительный второй завтрак), </w:t>
      </w:r>
      <w:proofErr w:type="gramStart"/>
      <w:r w:rsidR="00F46299">
        <w:rPr>
          <w:spacing w:val="-3"/>
          <w:sz w:val="28"/>
        </w:rPr>
        <w:t xml:space="preserve">согласно </w:t>
      </w:r>
      <w:r w:rsidR="00F46299">
        <w:rPr>
          <w:sz w:val="28"/>
        </w:rPr>
        <w:t>режима</w:t>
      </w:r>
      <w:proofErr w:type="gramEnd"/>
      <w:r w:rsidR="00F46299">
        <w:rPr>
          <w:sz w:val="28"/>
        </w:rPr>
        <w:t xml:space="preserve"> дня регулируется санитарными</w:t>
      </w:r>
      <w:r w:rsidR="00F46299">
        <w:rPr>
          <w:spacing w:val="-2"/>
          <w:sz w:val="28"/>
        </w:rPr>
        <w:t xml:space="preserve"> </w:t>
      </w:r>
      <w:r w:rsidR="00F46299">
        <w:rPr>
          <w:sz w:val="28"/>
        </w:rPr>
        <w:t>нормами.</w:t>
      </w:r>
    </w:p>
    <w:p w:rsidR="00D803B2" w:rsidRDefault="008C1FF6">
      <w:pPr>
        <w:pStyle w:val="a4"/>
        <w:numPr>
          <w:ilvl w:val="1"/>
          <w:numId w:val="3"/>
        </w:numPr>
        <w:tabs>
          <w:tab w:val="left" w:pos="818"/>
        </w:tabs>
        <w:ind w:left="104" w:right="844" w:firstLine="0"/>
        <w:jc w:val="both"/>
        <w:rPr>
          <w:sz w:val="28"/>
        </w:rPr>
      </w:pPr>
      <w:r>
        <w:rPr>
          <w:sz w:val="28"/>
        </w:rPr>
        <w:t>При 10,5</w:t>
      </w:r>
      <w:r w:rsidR="00F46299">
        <w:rPr>
          <w:sz w:val="28"/>
        </w:rPr>
        <w:t xml:space="preserve">-часовом пребывании </w:t>
      </w:r>
      <w:r w:rsidR="00F46299">
        <w:rPr>
          <w:spacing w:val="-3"/>
          <w:sz w:val="28"/>
        </w:rPr>
        <w:t xml:space="preserve">возможна </w:t>
      </w:r>
      <w:r w:rsidR="00F46299">
        <w:rPr>
          <w:sz w:val="28"/>
        </w:rPr>
        <w:t xml:space="preserve">организация, как отдельного полдника, так и уплотненного полдника с включением </w:t>
      </w:r>
      <w:r w:rsidR="00F46299">
        <w:rPr>
          <w:spacing w:val="-4"/>
          <w:sz w:val="28"/>
        </w:rPr>
        <w:t>блюд</w:t>
      </w:r>
      <w:r w:rsidR="00F46299">
        <w:rPr>
          <w:spacing w:val="-36"/>
          <w:sz w:val="28"/>
        </w:rPr>
        <w:t xml:space="preserve"> </w:t>
      </w:r>
      <w:r w:rsidR="00F46299">
        <w:rPr>
          <w:sz w:val="28"/>
        </w:rPr>
        <w:t>ужина.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826"/>
        </w:tabs>
        <w:ind w:left="104" w:right="851" w:firstLine="0"/>
        <w:jc w:val="both"/>
        <w:rPr>
          <w:sz w:val="28"/>
        </w:rPr>
      </w:pPr>
      <w:r>
        <w:rPr>
          <w:sz w:val="28"/>
        </w:rPr>
        <w:t xml:space="preserve">Для обеспечения разнообразного и полноценного питания детей в Учреждении и дома, родители получают информацию об ассортименте питания ребенка: вывешивается ежедневное меню в каждой групповой ячейке. В ежедневном меню указывается: наименование </w:t>
      </w:r>
      <w:r>
        <w:rPr>
          <w:spacing w:val="-5"/>
          <w:sz w:val="28"/>
        </w:rPr>
        <w:t xml:space="preserve">блюда, </w:t>
      </w:r>
      <w:r>
        <w:rPr>
          <w:spacing w:val="-3"/>
          <w:sz w:val="28"/>
        </w:rPr>
        <w:t xml:space="preserve">объем </w:t>
      </w:r>
      <w:r>
        <w:rPr>
          <w:sz w:val="28"/>
        </w:rPr>
        <w:t>порций.</w:t>
      </w:r>
    </w:p>
    <w:p w:rsidR="00D803B2" w:rsidRDefault="00D803B2">
      <w:pPr>
        <w:pStyle w:val="a3"/>
        <w:ind w:left="0"/>
        <w:jc w:val="left"/>
      </w:pPr>
    </w:p>
    <w:p w:rsidR="00D803B2" w:rsidRDefault="00F46299">
      <w:pPr>
        <w:pStyle w:val="1"/>
        <w:numPr>
          <w:ilvl w:val="0"/>
          <w:numId w:val="3"/>
        </w:numPr>
        <w:tabs>
          <w:tab w:val="left" w:pos="384"/>
        </w:tabs>
        <w:jc w:val="both"/>
      </w:pPr>
      <w:r>
        <w:rPr>
          <w:spacing w:val="-3"/>
        </w:rPr>
        <w:t xml:space="preserve">Комплектование </w:t>
      </w:r>
      <w:r>
        <w:rPr>
          <w:spacing w:val="-4"/>
        </w:rPr>
        <w:t xml:space="preserve">Группы </w:t>
      </w:r>
      <w:r>
        <w:t>общеразвивающей</w:t>
      </w:r>
      <w:r>
        <w:rPr>
          <w:spacing w:val="3"/>
        </w:rPr>
        <w:t xml:space="preserve"> </w:t>
      </w:r>
      <w:r>
        <w:t>направленности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810"/>
        </w:tabs>
        <w:ind w:left="104" w:right="846" w:firstLine="0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3"/>
          <w:sz w:val="28"/>
        </w:rPr>
        <w:t xml:space="preserve">комплектования </w:t>
      </w:r>
      <w:r>
        <w:rPr>
          <w:spacing w:val="-4"/>
          <w:sz w:val="28"/>
        </w:rPr>
        <w:t xml:space="preserve">Группы </w:t>
      </w:r>
      <w:r>
        <w:rPr>
          <w:sz w:val="28"/>
        </w:rPr>
        <w:t xml:space="preserve">определяется приложением к распоряжению учредителя «Об утверждении правил </w:t>
      </w:r>
      <w:r>
        <w:rPr>
          <w:spacing w:val="-3"/>
          <w:sz w:val="28"/>
        </w:rPr>
        <w:t xml:space="preserve">комплектования </w:t>
      </w:r>
      <w:r>
        <w:rPr>
          <w:sz w:val="28"/>
        </w:rPr>
        <w:t xml:space="preserve">и приема детей в муниципальные </w:t>
      </w:r>
      <w:r>
        <w:rPr>
          <w:spacing w:val="-3"/>
          <w:sz w:val="28"/>
        </w:rPr>
        <w:t xml:space="preserve">дошкольные </w:t>
      </w:r>
      <w:r>
        <w:rPr>
          <w:sz w:val="28"/>
        </w:rPr>
        <w:t>образовательные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учреждения</w:t>
      </w:r>
    </w:p>
    <w:p w:rsidR="00D803B2" w:rsidRDefault="00D803B2">
      <w:pPr>
        <w:jc w:val="both"/>
        <w:rPr>
          <w:sz w:val="28"/>
        </w:rPr>
        <w:sectPr w:rsidR="00D803B2">
          <w:pgSz w:w="11900" w:h="16840"/>
          <w:pgMar w:top="1060" w:right="0" w:bottom="280" w:left="1600" w:header="720" w:footer="720" w:gutter="0"/>
          <w:cols w:space="720"/>
        </w:sectPr>
      </w:pPr>
    </w:p>
    <w:p w:rsidR="00D803B2" w:rsidRDefault="00F46299">
      <w:pPr>
        <w:pStyle w:val="a3"/>
        <w:spacing w:before="74"/>
        <w:ind w:right="847"/>
      </w:pPr>
      <w:r>
        <w:lastRenderedPageBreak/>
        <w:t>района», настоящим Положением, Уставом Учреждения, Положением о комплектовании и приеме детей в дошкольное образовательное учреждение.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86"/>
        </w:tabs>
        <w:ind w:left="104" w:right="854" w:firstLine="0"/>
        <w:jc w:val="both"/>
        <w:rPr>
          <w:sz w:val="28"/>
        </w:rPr>
      </w:pPr>
      <w:r>
        <w:rPr>
          <w:sz w:val="28"/>
        </w:rPr>
        <w:t xml:space="preserve">Прием в </w:t>
      </w:r>
      <w:r>
        <w:rPr>
          <w:spacing w:val="-5"/>
          <w:sz w:val="28"/>
        </w:rPr>
        <w:t xml:space="preserve">Группу </w:t>
      </w:r>
      <w:r>
        <w:rPr>
          <w:sz w:val="28"/>
        </w:rPr>
        <w:t xml:space="preserve">осуществляется на основании заявления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представителей), при наличии 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учредителя.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92"/>
        </w:tabs>
        <w:ind w:left="104" w:right="849" w:firstLine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Группу </w:t>
      </w:r>
      <w:r w:rsidR="008C1FF6">
        <w:rPr>
          <w:sz w:val="28"/>
        </w:rPr>
        <w:t>принимаются дети от 1,6</w:t>
      </w:r>
      <w:r>
        <w:rPr>
          <w:sz w:val="28"/>
        </w:rPr>
        <w:t xml:space="preserve"> до 7 лет; </w:t>
      </w:r>
      <w:r>
        <w:rPr>
          <w:spacing w:val="-4"/>
          <w:sz w:val="28"/>
        </w:rPr>
        <w:t>комплектование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детей проводится по одновозрастному </w:t>
      </w:r>
      <w:r>
        <w:rPr>
          <w:spacing w:val="-3"/>
          <w:sz w:val="28"/>
        </w:rPr>
        <w:t xml:space="preserve">принципу, </w:t>
      </w:r>
      <w:r w:rsidR="008C1FF6">
        <w:rPr>
          <w:sz w:val="28"/>
        </w:rPr>
        <w:t xml:space="preserve"> июн</w:t>
      </w:r>
      <w:proofErr w:type="gramStart"/>
      <w:r w:rsidR="008C1FF6">
        <w:rPr>
          <w:sz w:val="28"/>
        </w:rPr>
        <w:t>е-</w:t>
      </w:r>
      <w:proofErr w:type="gramEnd"/>
      <w:r>
        <w:rPr>
          <w:sz w:val="28"/>
        </w:rPr>
        <w:t xml:space="preserve"> августе</w:t>
      </w:r>
      <w:r>
        <w:rPr>
          <w:spacing w:val="-20"/>
          <w:sz w:val="28"/>
        </w:rPr>
        <w:t xml:space="preserve"> </w:t>
      </w:r>
      <w:r>
        <w:rPr>
          <w:sz w:val="28"/>
        </w:rPr>
        <w:t>месяце.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64"/>
        </w:tabs>
        <w:ind w:left="104" w:right="849" w:firstLine="0"/>
        <w:jc w:val="both"/>
        <w:rPr>
          <w:sz w:val="28"/>
        </w:rPr>
      </w:pPr>
      <w:r>
        <w:rPr>
          <w:sz w:val="28"/>
        </w:rPr>
        <w:t>Наполняемость группы устанавливается в соответствии требованиями СанПиН (2.4.1.3049-13) от 15.05.2013 № 26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36"/>
        </w:tabs>
        <w:spacing w:before="1"/>
        <w:ind w:left="104" w:right="848" w:firstLine="0"/>
        <w:jc w:val="both"/>
        <w:rPr>
          <w:sz w:val="28"/>
        </w:rPr>
      </w:pPr>
      <w:r>
        <w:rPr>
          <w:sz w:val="28"/>
        </w:rPr>
        <w:t xml:space="preserve">При приеме детей в группу администрация Учреждения обязана </w:t>
      </w:r>
      <w:r>
        <w:rPr>
          <w:spacing w:val="-3"/>
          <w:sz w:val="28"/>
        </w:rPr>
        <w:t xml:space="preserve">ознакомить </w:t>
      </w:r>
      <w:r>
        <w:rPr>
          <w:sz w:val="28"/>
        </w:rPr>
        <w:t xml:space="preserve">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 с </w:t>
      </w:r>
      <w:r>
        <w:rPr>
          <w:spacing w:val="-6"/>
          <w:sz w:val="28"/>
        </w:rPr>
        <w:t xml:space="preserve">Уставом </w:t>
      </w:r>
      <w:r>
        <w:rPr>
          <w:sz w:val="28"/>
        </w:rPr>
        <w:t>учреждения, с лицензией на осуществление образовательной деятельности,</w:t>
      </w:r>
      <w:bookmarkStart w:id="0" w:name="_GoBack"/>
      <w:bookmarkEnd w:id="0"/>
      <w:r>
        <w:rPr>
          <w:sz w:val="28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882"/>
        </w:tabs>
        <w:ind w:left="104" w:right="847" w:firstLine="0"/>
        <w:jc w:val="both"/>
        <w:rPr>
          <w:sz w:val="28"/>
        </w:rPr>
      </w:pPr>
      <w:r>
        <w:rPr>
          <w:sz w:val="28"/>
        </w:rPr>
        <w:t xml:space="preserve">Отношения между Учреждением и родителями </w:t>
      </w:r>
      <w:r>
        <w:rPr>
          <w:spacing w:val="-3"/>
          <w:sz w:val="28"/>
        </w:rPr>
        <w:t xml:space="preserve">(законными </w:t>
      </w:r>
      <w:r>
        <w:rPr>
          <w:sz w:val="28"/>
        </w:rPr>
        <w:t>представителями) регулируются совместным договором об образовании, заключаемым в установленном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78"/>
        </w:tabs>
        <w:ind w:left="104" w:right="849" w:firstLine="0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pacing w:val="-3"/>
          <w:sz w:val="28"/>
        </w:rPr>
        <w:t xml:space="preserve">начало </w:t>
      </w:r>
      <w:r>
        <w:rPr>
          <w:sz w:val="28"/>
        </w:rPr>
        <w:t xml:space="preserve">учебного </w:t>
      </w:r>
      <w:r>
        <w:rPr>
          <w:spacing w:val="-5"/>
          <w:sz w:val="28"/>
        </w:rPr>
        <w:t xml:space="preserve">года </w:t>
      </w:r>
      <w:r>
        <w:rPr>
          <w:spacing w:val="-3"/>
          <w:sz w:val="28"/>
        </w:rPr>
        <w:t xml:space="preserve">руководитель </w:t>
      </w:r>
      <w:r>
        <w:rPr>
          <w:sz w:val="28"/>
        </w:rPr>
        <w:t xml:space="preserve">Учреждения издает приказ о </w:t>
      </w:r>
      <w:r>
        <w:rPr>
          <w:spacing w:val="-3"/>
          <w:sz w:val="28"/>
        </w:rPr>
        <w:t xml:space="preserve">комплектование Группы,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конце </w:t>
      </w:r>
      <w:r>
        <w:rPr>
          <w:sz w:val="28"/>
        </w:rPr>
        <w:t xml:space="preserve">учебного </w:t>
      </w:r>
      <w:r>
        <w:rPr>
          <w:spacing w:val="-5"/>
          <w:sz w:val="28"/>
        </w:rPr>
        <w:t xml:space="preserve">года </w:t>
      </w:r>
      <w:r>
        <w:rPr>
          <w:sz w:val="28"/>
        </w:rPr>
        <w:t>– приказ о переводе детей в другую возрастную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группу.</w:t>
      </w:r>
    </w:p>
    <w:p w:rsidR="00D803B2" w:rsidRDefault="00D803B2">
      <w:pPr>
        <w:pStyle w:val="a3"/>
        <w:ind w:left="0"/>
        <w:jc w:val="left"/>
      </w:pPr>
    </w:p>
    <w:p w:rsidR="00D803B2" w:rsidRDefault="00F46299">
      <w:pPr>
        <w:pStyle w:val="1"/>
        <w:numPr>
          <w:ilvl w:val="0"/>
          <w:numId w:val="3"/>
        </w:numPr>
        <w:tabs>
          <w:tab w:val="left" w:pos="384"/>
        </w:tabs>
        <w:jc w:val="both"/>
      </w:pP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06"/>
        </w:tabs>
        <w:ind w:left="104" w:right="852" w:firstLine="0"/>
        <w:jc w:val="both"/>
        <w:rPr>
          <w:sz w:val="28"/>
        </w:rPr>
      </w:pPr>
      <w:r>
        <w:rPr>
          <w:sz w:val="28"/>
        </w:rPr>
        <w:t xml:space="preserve">Содержание образовательного процесса в </w:t>
      </w:r>
      <w:r>
        <w:rPr>
          <w:spacing w:val="-4"/>
          <w:sz w:val="28"/>
        </w:rPr>
        <w:t>Группе</w:t>
      </w:r>
      <w:r>
        <w:rPr>
          <w:spacing w:val="62"/>
          <w:sz w:val="28"/>
        </w:rPr>
        <w:t xml:space="preserve"> </w:t>
      </w:r>
      <w:r>
        <w:rPr>
          <w:sz w:val="28"/>
        </w:rPr>
        <w:t>осуществляется в соответствии с образовательной 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82"/>
        </w:tabs>
        <w:ind w:left="104" w:right="843" w:firstLine="0"/>
        <w:jc w:val="both"/>
        <w:rPr>
          <w:sz w:val="28"/>
        </w:rPr>
      </w:pPr>
      <w:proofErr w:type="gramStart"/>
      <w:r>
        <w:rPr>
          <w:sz w:val="28"/>
        </w:rPr>
        <w:t xml:space="preserve">Воспитательно-образовательный процесс в </w:t>
      </w:r>
      <w:r>
        <w:rPr>
          <w:spacing w:val="-4"/>
          <w:sz w:val="28"/>
        </w:rPr>
        <w:t xml:space="preserve">Группе </w:t>
      </w:r>
      <w:r>
        <w:rPr>
          <w:sz w:val="28"/>
        </w:rPr>
        <w:t xml:space="preserve">направлен на разностороннее развитие детей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возраста с учетом их возрастных и индивидуальных особенностей,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 xml:space="preserve">числе достижение детьми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возраста уровня развития, </w:t>
      </w:r>
      <w:r>
        <w:rPr>
          <w:spacing w:val="-4"/>
          <w:sz w:val="28"/>
        </w:rPr>
        <w:t xml:space="preserve">необходимого </w:t>
      </w:r>
      <w:r>
        <w:rPr>
          <w:sz w:val="28"/>
        </w:rPr>
        <w:t xml:space="preserve">и достаточного для успешного освоения ими образовательных программ </w:t>
      </w:r>
      <w:r>
        <w:rPr>
          <w:spacing w:val="-3"/>
          <w:sz w:val="28"/>
        </w:rPr>
        <w:t xml:space="preserve">начального </w:t>
      </w:r>
      <w:r>
        <w:rPr>
          <w:sz w:val="28"/>
        </w:rPr>
        <w:t xml:space="preserve">общего образования, на основе индивидуального </w:t>
      </w:r>
      <w:r>
        <w:rPr>
          <w:spacing w:val="-5"/>
          <w:sz w:val="28"/>
        </w:rPr>
        <w:t xml:space="preserve">подхода </w:t>
      </w:r>
      <w:r>
        <w:rPr>
          <w:sz w:val="28"/>
        </w:rPr>
        <w:t xml:space="preserve">к детям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 xml:space="preserve">возраста и специфичных для детей </w:t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возраста видов деятельности.</w:t>
      </w:r>
      <w:proofErr w:type="gramEnd"/>
    </w:p>
    <w:p w:rsidR="00D803B2" w:rsidRDefault="00F46299">
      <w:pPr>
        <w:pStyle w:val="a4"/>
        <w:numPr>
          <w:ilvl w:val="1"/>
          <w:numId w:val="3"/>
        </w:numPr>
        <w:tabs>
          <w:tab w:val="left" w:pos="694"/>
        </w:tabs>
        <w:ind w:left="104" w:right="851" w:firstLine="0"/>
        <w:jc w:val="both"/>
        <w:rPr>
          <w:sz w:val="28"/>
        </w:rPr>
      </w:pPr>
      <w:r>
        <w:rPr>
          <w:sz w:val="28"/>
        </w:rPr>
        <w:t xml:space="preserve">Организация образовательной деятельности </w:t>
      </w:r>
      <w:r>
        <w:rPr>
          <w:spacing w:val="-4"/>
          <w:sz w:val="28"/>
        </w:rPr>
        <w:t>Группы</w:t>
      </w:r>
      <w:r>
        <w:rPr>
          <w:spacing w:val="62"/>
          <w:sz w:val="28"/>
        </w:rPr>
        <w:t xml:space="preserve"> </w:t>
      </w:r>
      <w:r>
        <w:rPr>
          <w:sz w:val="28"/>
        </w:rPr>
        <w:t>предусматривает создание условий для различных видов деятельности с учетом возрастных особенностей, интересов и 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04"/>
        </w:tabs>
        <w:ind w:left="104" w:right="848" w:firstLine="0"/>
        <w:jc w:val="both"/>
        <w:rPr>
          <w:sz w:val="28"/>
        </w:rPr>
      </w:pPr>
      <w:r>
        <w:rPr>
          <w:sz w:val="28"/>
        </w:rPr>
        <w:t xml:space="preserve">Продолжительность видов деятельности и режим работы в </w:t>
      </w:r>
      <w:r>
        <w:rPr>
          <w:spacing w:val="-4"/>
          <w:sz w:val="28"/>
        </w:rPr>
        <w:t xml:space="preserve">Группе </w:t>
      </w:r>
      <w:r>
        <w:rPr>
          <w:sz w:val="28"/>
        </w:rPr>
        <w:t xml:space="preserve">организуется с учетом гигиенических требований к максимальной нагрузке на детей </w:t>
      </w:r>
      <w:r>
        <w:rPr>
          <w:spacing w:val="-3"/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82"/>
        </w:tabs>
        <w:ind w:left="104" w:right="848" w:firstLine="0"/>
        <w:jc w:val="both"/>
        <w:rPr>
          <w:sz w:val="28"/>
        </w:rPr>
      </w:pPr>
      <w:r>
        <w:rPr>
          <w:sz w:val="28"/>
        </w:rPr>
        <w:t>При организации работы с детьми используются следующие формы работы: индивидуальные, подгрупповые,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92"/>
        </w:tabs>
        <w:ind w:left="104" w:right="850" w:firstLine="0"/>
        <w:jc w:val="both"/>
        <w:rPr>
          <w:sz w:val="28"/>
        </w:rPr>
      </w:pPr>
      <w:r>
        <w:rPr>
          <w:sz w:val="28"/>
        </w:rPr>
        <w:t xml:space="preserve">Отношения воспитанника и </w:t>
      </w:r>
      <w:r>
        <w:rPr>
          <w:spacing w:val="-3"/>
          <w:sz w:val="28"/>
        </w:rPr>
        <w:t xml:space="preserve">работников </w:t>
      </w:r>
      <w:r>
        <w:rPr>
          <w:spacing w:val="-4"/>
          <w:sz w:val="28"/>
        </w:rPr>
        <w:t xml:space="preserve">Группы  </w:t>
      </w:r>
      <w:r>
        <w:rPr>
          <w:sz w:val="28"/>
        </w:rPr>
        <w:t>строятся на основе сотрудничества, уважения личности воспитанника и предоставления ему свободы развития в соответствии с индивидуальными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особенностями.</w:t>
      </w:r>
    </w:p>
    <w:p w:rsidR="00D803B2" w:rsidRDefault="00D803B2">
      <w:pPr>
        <w:jc w:val="both"/>
        <w:rPr>
          <w:sz w:val="28"/>
        </w:rPr>
        <w:sectPr w:rsidR="00D803B2">
          <w:pgSz w:w="11900" w:h="16840"/>
          <w:pgMar w:top="1060" w:right="0" w:bottom="280" w:left="1600" w:header="720" w:footer="720" w:gutter="0"/>
          <w:cols w:space="720"/>
        </w:sectPr>
      </w:pPr>
    </w:p>
    <w:p w:rsidR="00D803B2" w:rsidRDefault="00F46299">
      <w:pPr>
        <w:pStyle w:val="1"/>
        <w:numPr>
          <w:ilvl w:val="0"/>
          <w:numId w:val="3"/>
        </w:numPr>
        <w:tabs>
          <w:tab w:val="left" w:pos="384"/>
        </w:tabs>
        <w:spacing w:before="74"/>
        <w:jc w:val="both"/>
      </w:pPr>
      <w:r>
        <w:lastRenderedPageBreak/>
        <w:t>Права и обязанности участников образовательных</w:t>
      </w:r>
      <w:r>
        <w:rPr>
          <w:spacing w:val="-13"/>
        </w:rPr>
        <w:t xml:space="preserve"> </w:t>
      </w:r>
      <w:r>
        <w:t>отношений.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838"/>
        </w:tabs>
        <w:ind w:left="104" w:right="845" w:firstLine="0"/>
        <w:jc w:val="both"/>
        <w:rPr>
          <w:sz w:val="28"/>
        </w:rPr>
      </w:pPr>
      <w:r>
        <w:rPr>
          <w:sz w:val="28"/>
        </w:rPr>
        <w:t xml:space="preserve">Участниками образовательных отношений в </w:t>
      </w:r>
      <w:r>
        <w:rPr>
          <w:spacing w:val="-4"/>
          <w:sz w:val="28"/>
        </w:rPr>
        <w:t xml:space="preserve">Группе </w:t>
      </w:r>
      <w:r>
        <w:rPr>
          <w:sz w:val="28"/>
        </w:rPr>
        <w:t xml:space="preserve">являются воспитанники, родители </w:t>
      </w:r>
      <w:r>
        <w:rPr>
          <w:spacing w:val="-3"/>
          <w:sz w:val="28"/>
        </w:rPr>
        <w:t xml:space="preserve">(законные </w:t>
      </w:r>
      <w:r>
        <w:rPr>
          <w:sz w:val="28"/>
        </w:rPr>
        <w:t>представители), воспитатели и другие специалисты.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636"/>
        </w:tabs>
        <w:ind w:left="104" w:right="848" w:firstLine="0"/>
        <w:jc w:val="both"/>
        <w:rPr>
          <w:sz w:val="28"/>
        </w:rPr>
      </w:pPr>
      <w:r>
        <w:rPr>
          <w:sz w:val="28"/>
        </w:rPr>
        <w:t xml:space="preserve">Права, обязанности и социальные гарантии каждого работника </w:t>
      </w:r>
      <w:r>
        <w:rPr>
          <w:spacing w:val="-4"/>
          <w:sz w:val="28"/>
        </w:rPr>
        <w:t xml:space="preserve">Группы </w:t>
      </w:r>
      <w:r>
        <w:rPr>
          <w:sz w:val="28"/>
        </w:rPr>
        <w:t xml:space="preserve">определяются </w:t>
      </w:r>
      <w:r>
        <w:rPr>
          <w:spacing w:val="-3"/>
          <w:sz w:val="28"/>
        </w:rPr>
        <w:t xml:space="preserve">законодательством Российской </w:t>
      </w:r>
      <w:r>
        <w:rPr>
          <w:sz w:val="28"/>
        </w:rPr>
        <w:t xml:space="preserve">Федерации, должностными инструкциями, </w:t>
      </w:r>
      <w:r>
        <w:rPr>
          <w:spacing w:val="-5"/>
          <w:sz w:val="28"/>
        </w:rPr>
        <w:t xml:space="preserve">Трудовым </w:t>
      </w:r>
      <w:r>
        <w:rPr>
          <w:sz w:val="28"/>
        </w:rPr>
        <w:t>договором, определяющим функциональные обязанности и квалификационные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характеристики.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836"/>
        </w:tabs>
        <w:spacing w:before="1"/>
        <w:ind w:left="104" w:right="844" w:firstLine="0"/>
        <w:jc w:val="both"/>
        <w:rPr>
          <w:sz w:val="28"/>
        </w:rPr>
      </w:pPr>
      <w:proofErr w:type="gramStart"/>
      <w:r>
        <w:rPr>
          <w:sz w:val="28"/>
        </w:rPr>
        <w:t xml:space="preserve">Права и обязанности воспитанников и родителей </w:t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 xml:space="preserve">представителей) определяются локальными актами учреждения, договором об образовании (между Учреждения и родителями </w:t>
      </w:r>
      <w:r>
        <w:rPr>
          <w:spacing w:val="-3"/>
          <w:sz w:val="28"/>
        </w:rPr>
        <w:t xml:space="preserve">(законными </w:t>
      </w:r>
      <w:r>
        <w:rPr>
          <w:sz w:val="28"/>
        </w:rPr>
        <w:t>представителями).</w:t>
      </w:r>
      <w:proofErr w:type="gramEnd"/>
    </w:p>
    <w:p w:rsidR="00D803B2" w:rsidRDefault="00F46299">
      <w:pPr>
        <w:pStyle w:val="a4"/>
        <w:numPr>
          <w:ilvl w:val="1"/>
          <w:numId w:val="3"/>
        </w:numPr>
        <w:tabs>
          <w:tab w:val="left" w:pos="600"/>
        </w:tabs>
        <w:ind w:left="104" w:right="848" w:firstLine="0"/>
        <w:jc w:val="both"/>
        <w:rPr>
          <w:sz w:val="28"/>
        </w:rPr>
      </w:pPr>
      <w:r>
        <w:rPr>
          <w:sz w:val="28"/>
        </w:rPr>
        <w:t xml:space="preserve">К педагогической деятельности в </w:t>
      </w:r>
      <w:r>
        <w:rPr>
          <w:spacing w:val="-5"/>
          <w:sz w:val="28"/>
        </w:rPr>
        <w:t xml:space="preserve">Группе </w:t>
      </w:r>
      <w:r>
        <w:rPr>
          <w:sz w:val="28"/>
        </w:rPr>
        <w:t xml:space="preserve">не допускаются лица лишенные права заниматься педагогической деятельностью в соответствии с вступившим в </w:t>
      </w:r>
      <w:r>
        <w:rPr>
          <w:spacing w:val="-3"/>
          <w:sz w:val="28"/>
        </w:rPr>
        <w:t xml:space="preserve">законную </w:t>
      </w:r>
      <w:r>
        <w:rPr>
          <w:sz w:val="28"/>
        </w:rPr>
        <w:t xml:space="preserve">силу приговором </w:t>
      </w:r>
      <w:r>
        <w:rPr>
          <w:spacing w:val="-5"/>
          <w:sz w:val="28"/>
        </w:rPr>
        <w:t xml:space="preserve">суда; </w:t>
      </w:r>
      <w:proofErr w:type="gramStart"/>
      <w:r>
        <w:rPr>
          <w:sz w:val="28"/>
        </w:rPr>
        <w:t xml:space="preserve">имеющие или имевшие </w:t>
      </w:r>
      <w:r>
        <w:rPr>
          <w:spacing w:val="-3"/>
          <w:sz w:val="28"/>
        </w:rPr>
        <w:t xml:space="preserve">судимость, </w:t>
      </w:r>
      <w:r>
        <w:rPr>
          <w:sz w:val="28"/>
        </w:rPr>
        <w:t xml:space="preserve">подвергающиеся или подвергавшиеся </w:t>
      </w:r>
      <w:r>
        <w:rPr>
          <w:spacing w:val="-3"/>
          <w:sz w:val="28"/>
        </w:rPr>
        <w:t xml:space="preserve">уголовному </w:t>
      </w:r>
      <w:r>
        <w:rPr>
          <w:sz w:val="28"/>
        </w:rPr>
        <w:t xml:space="preserve">преследованию (за исключением лиц, уголовное преследование в отношении </w:t>
      </w:r>
      <w:r>
        <w:rPr>
          <w:spacing w:val="-4"/>
          <w:sz w:val="28"/>
        </w:rPr>
        <w:t>которых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прекращено по реабилитирующим основаниям) за преступления против жизни и здоровья, свободы, чести и достоинства личности (за исключением </w:t>
      </w:r>
      <w:r>
        <w:rPr>
          <w:spacing w:val="-3"/>
          <w:sz w:val="28"/>
        </w:rPr>
        <w:t xml:space="preserve">незаконного </w:t>
      </w:r>
      <w:r>
        <w:rPr>
          <w:sz w:val="28"/>
        </w:rPr>
        <w:t>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общественной безопасности; имеющие неснятую или непогашенную </w:t>
      </w:r>
      <w:r>
        <w:rPr>
          <w:spacing w:val="-3"/>
          <w:sz w:val="28"/>
        </w:rPr>
        <w:t xml:space="preserve">судимость </w:t>
      </w:r>
      <w:r>
        <w:rPr>
          <w:sz w:val="28"/>
        </w:rPr>
        <w:t>за умышленные тяжкие и особо тяжкие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преступления;</w:t>
      </w:r>
      <w:proofErr w:type="gramEnd"/>
    </w:p>
    <w:p w:rsidR="00D803B2" w:rsidRDefault="00F46299">
      <w:pPr>
        <w:pStyle w:val="a3"/>
        <w:ind w:right="846"/>
      </w:pPr>
      <w:proofErr w:type="gramStart"/>
      <w:r>
        <w:t>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защиты.</w:t>
      </w:r>
      <w:proofErr w:type="gramEnd"/>
    </w:p>
    <w:p w:rsidR="00D803B2" w:rsidRDefault="00D803B2">
      <w:pPr>
        <w:pStyle w:val="a3"/>
        <w:ind w:left="0"/>
        <w:jc w:val="left"/>
      </w:pPr>
    </w:p>
    <w:p w:rsidR="00D803B2" w:rsidRDefault="00F46299">
      <w:pPr>
        <w:pStyle w:val="1"/>
        <w:numPr>
          <w:ilvl w:val="0"/>
          <w:numId w:val="3"/>
        </w:numPr>
        <w:tabs>
          <w:tab w:val="left" w:pos="384"/>
        </w:tabs>
      </w:pPr>
      <w:r>
        <w:rPr>
          <w:spacing w:val="-4"/>
        </w:rPr>
        <w:t xml:space="preserve">Управление </w:t>
      </w:r>
      <w:r>
        <w:t>и</w:t>
      </w:r>
      <w:r>
        <w:rPr>
          <w:spacing w:val="3"/>
        </w:rPr>
        <w:t xml:space="preserve"> </w:t>
      </w:r>
      <w:r>
        <w:rPr>
          <w:spacing w:val="-3"/>
        </w:rPr>
        <w:t>руководство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06"/>
        </w:tabs>
        <w:ind w:left="104" w:right="851" w:firstLine="0"/>
        <w:rPr>
          <w:sz w:val="28"/>
        </w:rPr>
      </w:pPr>
      <w:r>
        <w:rPr>
          <w:sz w:val="28"/>
        </w:rPr>
        <w:t xml:space="preserve">Непосредственное </w:t>
      </w:r>
      <w:r>
        <w:rPr>
          <w:spacing w:val="-3"/>
          <w:sz w:val="28"/>
        </w:rPr>
        <w:t xml:space="preserve">руководство </w:t>
      </w:r>
      <w:r>
        <w:rPr>
          <w:sz w:val="28"/>
        </w:rPr>
        <w:t xml:space="preserve">деятельностью </w:t>
      </w:r>
      <w:r>
        <w:rPr>
          <w:spacing w:val="-4"/>
          <w:sz w:val="28"/>
        </w:rPr>
        <w:t>Группы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осуществляет </w:t>
      </w:r>
      <w:r>
        <w:rPr>
          <w:spacing w:val="-3"/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819"/>
          <w:tab w:val="left" w:pos="820"/>
          <w:tab w:val="left" w:pos="3026"/>
          <w:tab w:val="left" w:pos="4813"/>
          <w:tab w:val="left" w:pos="6452"/>
          <w:tab w:val="left" w:pos="6880"/>
          <w:tab w:val="left" w:pos="7847"/>
        </w:tabs>
        <w:ind w:left="104" w:right="851" w:firstLine="0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ab/>
        <w:t>Учреждения</w:t>
      </w:r>
      <w:r>
        <w:rPr>
          <w:sz w:val="28"/>
        </w:rPr>
        <w:tab/>
        <w:t>подотчетна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Учредителю.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596"/>
        </w:tabs>
        <w:ind w:left="104" w:right="846" w:firstLine="0"/>
        <w:rPr>
          <w:sz w:val="28"/>
        </w:rPr>
      </w:pPr>
      <w:r>
        <w:rPr>
          <w:spacing w:val="-3"/>
          <w:sz w:val="28"/>
        </w:rPr>
        <w:t xml:space="preserve">Дошкольное </w:t>
      </w:r>
      <w:r>
        <w:rPr>
          <w:sz w:val="28"/>
        </w:rPr>
        <w:t xml:space="preserve">учреждение </w:t>
      </w:r>
      <w:r>
        <w:rPr>
          <w:spacing w:val="-3"/>
          <w:sz w:val="28"/>
        </w:rPr>
        <w:t xml:space="preserve">руководствуется </w:t>
      </w:r>
      <w:r>
        <w:rPr>
          <w:sz w:val="28"/>
        </w:rPr>
        <w:t xml:space="preserve">штатным расписанием, </w:t>
      </w:r>
      <w:r>
        <w:rPr>
          <w:spacing w:val="-4"/>
          <w:sz w:val="28"/>
        </w:rPr>
        <w:t xml:space="preserve">которое </w:t>
      </w:r>
      <w:r>
        <w:rPr>
          <w:sz w:val="28"/>
        </w:rPr>
        <w:t xml:space="preserve">утверждается </w:t>
      </w:r>
      <w:r>
        <w:rPr>
          <w:spacing w:val="-3"/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14"/>
        </w:tabs>
        <w:ind w:left="104" w:right="849" w:firstLine="0"/>
        <w:rPr>
          <w:sz w:val="28"/>
        </w:rPr>
      </w:pPr>
      <w:r>
        <w:rPr>
          <w:spacing w:val="-3"/>
          <w:sz w:val="28"/>
        </w:rPr>
        <w:t xml:space="preserve">Руководитель </w:t>
      </w:r>
      <w:r>
        <w:rPr>
          <w:sz w:val="28"/>
        </w:rPr>
        <w:t>Учреждения определяет функциональные обязанности каждого работника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Группы.</w:t>
      </w:r>
    </w:p>
    <w:p w:rsidR="00D803B2" w:rsidRDefault="00F46299">
      <w:pPr>
        <w:pStyle w:val="a4"/>
        <w:numPr>
          <w:ilvl w:val="1"/>
          <w:numId w:val="3"/>
        </w:numPr>
        <w:tabs>
          <w:tab w:val="left" w:pos="739"/>
          <w:tab w:val="left" w:pos="740"/>
          <w:tab w:val="left" w:pos="1140"/>
          <w:tab w:val="left" w:pos="3264"/>
          <w:tab w:val="left" w:pos="4878"/>
          <w:tab w:val="left" w:pos="6001"/>
          <w:tab w:val="left" w:pos="8024"/>
        </w:tabs>
        <w:ind w:left="104" w:right="850" w:firstLine="0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педагогическим</w:t>
      </w:r>
      <w:r>
        <w:rPr>
          <w:sz w:val="28"/>
        </w:rPr>
        <w:tab/>
        <w:t>работникам</w:t>
      </w:r>
      <w:r>
        <w:rPr>
          <w:sz w:val="28"/>
        </w:rPr>
        <w:tab/>
      </w:r>
      <w:r>
        <w:rPr>
          <w:spacing w:val="-4"/>
          <w:sz w:val="28"/>
        </w:rPr>
        <w:t>Группы</w:t>
      </w:r>
      <w:r>
        <w:rPr>
          <w:spacing w:val="-4"/>
          <w:sz w:val="28"/>
        </w:rPr>
        <w:tab/>
      </w:r>
      <w:r>
        <w:rPr>
          <w:sz w:val="28"/>
        </w:rPr>
        <w:t>предъявляются</w:t>
      </w:r>
      <w:r>
        <w:rPr>
          <w:sz w:val="28"/>
        </w:rPr>
        <w:tab/>
      </w:r>
      <w:r>
        <w:rPr>
          <w:spacing w:val="-1"/>
          <w:sz w:val="28"/>
        </w:rPr>
        <w:t xml:space="preserve">требования, </w:t>
      </w:r>
      <w:r>
        <w:rPr>
          <w:sz w:val="28"/>
        </w:rPr>
        <w:t>соответствующие квалификационной характеристике по</w:t>
      </w:r>
      <w:r>
        <w:rPr>
          <w:spacing w:val="-20"/>
          <w:sz w:val="28"/>
        </w:rPr>
        <w:t xml:space="preserve"> </w:t>
      </w:r>
      <w:r>
        <w:rPr>
          <w:sz w:val="28"/>
        </w:rPr>
        <w:t>должности.</w:t>
      </w:r>
    </w:p>
    <w:sectPr w:rsidR="00D803B2" w:rsidSect="00711A5C">
      <w:pgSz w:w="11900" w:h="16840"/>
      <w:pgMar w:top="1060" w:right="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EBF"/>
    <w:multiLevelType w:val="hybridMultilevel"/>
    <w:tmpl w:val="E18A1ED8"/>
    <w:lvl w:ilvl="0" w:tplc="AA2E158A">
      <w:numFmt w:val="bullet"/>
      <w:lvlText w:val="–"/>
      <w:lvlJc w:val="left"/>
      <w:pPr>
        <w:ind w:left="104" w:hanging="21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A1B66440">
      <w:numFmt w:val="bullet"/>
      <w:lvlText w:val="•"/>
      <w:lvlJc w:val="left"/>
      <w:pPr>
        <w:ind w:left="1120" w:hanging="210"/>
      </w:pPr>
      <w:rPr>
        <w:rFonts w:hint="default"/>
        <w:lang w:val="ru-RU" w:eastAsia="ru-RU" w:bidi="ru-RU"/>
      </w:rPr>
    </w:lvl>
    <w:lvl w:ilvl="2" w:tplc="6A66245A">
      <w:numFmt w:val="bullet"/>
      <w:lvlText w:val="•"/>
      <w:lvlJc w:val="left"/>
      <w:pPr>
        <w:ind w:left="2140" w:hanging="210"/>
      </w:pPr>
      <w:rPr>
        <w:rFonts w:hint="default"/>
        <w:lang w:val="ru-RU" w:eastAsia="ru-RU" w:bidi="ru-RU"/>
      </w:rPr>
    </w:lvl>
    <w:lvl w:ilvl="3" w:tplc="EE4A3554">
      <w:numFmt w:val="bullet"/>
      <w:lvlText w:val="•"/>
      <w:lvlJc w:val="left"/>
      <w:pPr>
        <w:ind w:left="3160" w:hanging="210"/>
      </w:pPr>
      <w:rPr>
        <w:rFonts w:hint="default"/>
        <w:lang w:val="ru-RU" w:eastAsia="ru-RU" w:bidi="ru-RU"/>
      </w:rPr>
    </w:lvl>
    <w:lvl w:ilvl="4" w:tplc="3E46846E">
      <w:numFmt w:val="bullet"/>
      <w:lvlText w:val="•"/>
      <w:lvlJc w:val="left"/>
      <w:pPr>
        <w:ind w:left="4180" w:hanging="210"/>
      </w:pPr>
      <w:rPr>
        <w:rFonts w:hint="default"/>
        <w:lang w:val="ru-RU" w:eastAsia="ru-RU" w:bidi="ru-RU"/>
      </w:rPr>
    </w:lvl>
    <w:lvl w:ilvl="5" w:tplc="13B2FBF8">
      <w:numFmt w:val="bullet"/>
      <w:lvlText w:val="•"/>
      <w:lvlJc w:val="left"/>
      <w:pPr>
        <w:ind w:left="5200" w:hanging="210"/>
      </w:pPr>
      <w:rPr>
        <w:rFonts w:hint="default"/>
        <w:lang w:val="ru-RU" w:eastAsia="ru-RU" w:bidi="ru-RU"/>
      </w:rPr>
    </w:lvl>
    <w:lvl w:ilvl="6" w:tplc="F61400E2">
      <w:numFmt w:val="bullet"/>
      <w:lvlText w:val="•"/>
      <w:lvlJc w:val="left"/>
      <w:pPr>
        <w:ind w:left="6220" w:hanging="210"/>
      </w:pPr>
      <w:rPr>
        <w:rFonts w:hint="default"/>
        <w:lang w:val="ru-RU" w:eastAsia="ru-RU" w:bidi="ru-RU"/>
      </w:rPr>
    </w:lvl>
    <w:lvl w:ilvl="7" w:tplc="1586185C">
      <w:numFmt w:val="bullet"/>
      <w:lvlText w:val="•"/>
      <w:lvlJc w:val="left"/>
      <w:pPr>
        <w:ind w:left="7240" w:hanging="210"/>
      </w:pPr>
      <w:rPr>
        <w:rFonts w:hint="default"/>
        <w:lang w:val="ru-RU" w:eastAsia="ru-RU" w:bidi="ru-RU"/>
      </w:rPr>
    </w:lvl>
    <w:lvl w:ilvl="8" w:tplc="D77EA894">
      <w:numFmt w:val="bullet"/>
      <w:lvlText w:val="•"/>
      <w:lvlJc w:val="left"/>
      <w:pPr>
        <w:ind w:left="8260" w:hanging="210"/>
      </w:pPr>
      <w:rPr>
        <w:rFonts w:hint="default"/>
        <w:lang w:val="ru-RU" w:eastAsia="ru-RU" w:bidi="ru-RU"/>
      </w:rPr>
    </w:lvl>
  </w:abstractNum>
  <w:abstractNum w:abstractNumId="1">
    <w:nsid w:val="52E15298"/>
    <w:multiLevelType w:val="hybridMultilevel"/>
    <w:tmpl w:val="9732ECC4"/>
    <w:lvl w:ilvl="0" w:tplc="A01828A0"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6E82E02">
      <w:numFmt w:val="bullet"/>
      <w:lvlText w:val="•"/>
      <w:lvlJc w:val="left"/>
      <w:pPr>
        <w:ind w:left="1120" w:hanging="188"/>
      </w:pPr>
      <w:rPr>
        <w:rFonts w:hint="default"/>
        <w:lang w:val="ru-RU" w:eastAsia="ru-RU" w:bidi="ru-RU"/>
      </w:rPr>
    </w:lvl>
    <w:lvl w:ilvl="2" w:tplc="7AAA2BCC">
      <w:numFmt w:val="bullet"/>
      <w:lvlText w:val="•"/>
      <w:lvlJc w:val="left"/>
      <w:pPr>
        <w:ind w:left="2140" w:hanging="188"/>
      </w:pPr>
      <w:rPr>
        <w:rFonts w:hint="default"/>
        <w:lang w:val="ru-RU" w:eastAsia="ru-RU" w:bidi="ru-RU"/>
      </w:rPr>
    </w:lvl>
    <w:lvl w:ilvl="3" w:tplc="7714CF56">
      <w:numFmt w:val="bullet"/>
      <w:lvlText w:val="•"/>
      <w:lvlJc w:val="left"/>
      <w:pPr>
        <w:ind w:left="3160" w:hanging="188"/>
      </w:pPr>
      <w:rPr>
        <w:rFonts w:hint="default"/>
        <w:lang w:val="ru-RU" w:eastAsia="ru-RU" w:bidi="ru-RU"/>
      </w:rPr>
    </w:lvl>
    <w:lvl w:ilvl="4" w:tplc="AAB2FE3A">
      <w:numFmt w:val="bullet"/>
      <w:lvlText w:val="•"/>
      <w:lvlJc w:val="left"/>
      <w:pPr>
        <w:ind w:left="4180" w:hanging="188"/>
      </w:pPr>
      <w:rPr>
        <w:rFonts w:hint="default"/>
        <w:lang w:val="ru-RU" w:eastAsia="ru-RU" w:bidi="ru-RU"/>
      </w:rPr>
    </w:lvl>
    <w:lvl w:ilvl="5" w:tplc="B3CC0F6C">
      <w:numFmt w:val="bullet"/>
      <w:lvlText w:val="•"/>
      <w:lvlJc w:val="left"/>
      <w:pPr>
        <w:ind w:left="5200" w:hanging="188"/>
      </w:pPr>
      <w:rPr>
        <w:rFonts w:hint="default"/>
        <w:lang w:val="ru-RU" w:eastAsia="ru-RU" w:bidi="ru-RU"/>
      </w:rPr>
    </w:lvl>
    <w:lvl w:ilvl="6" w:tplc="03DC8C3A">
      <w:numFmt w:val="bullet"/>
      <w:lvlText w:val="•"/>
      <w:lvlJc w:val="left"/>
      <w:pPr>
        <w:ind w:left="6220" w:hanging="188"/>
      </w:pPr>
      <w:rPr>
        <w:rFonts w:hint="default"/>
        <w:lang w:val="ru-RU" w:eastAsia="ru-RU" w:bidi="ru-RU"/>
      </w:rPr>
    </w:lvl>
    <w:lvl w:ilvl="7" w:tplc="2BFA74E0">
      <w:numFmt w:val="bullet"/>
      <w:lvlText w:val="•"/>
      <w:lvlJc w:val="left"/>
      <w:pPr>
        <w:ind w:left="7240" w:hanging="188"/>
      </w:pPr>
      <w:rPr>
        <w:rFonts w:hint="default"/>
        <w:lang w:val="ru-RU" w:eastAsia="ru-RU" w:bidi="ru-RU"/>
      </w:rPr>
    </w:lvl>
    <w:lvl w:ilvl="8" w:tplc="45F2A0E4">
      <w:numFmt w:val="bullet"/>
      <w:lvlText w:val="•"/>
      <w:lvlJc w:val="left"/>
      <w:pPr>
        <w:ind w:left="8260" w:hanging="188"/>
      </w:pPr>
      <w:rPr>
        <w:rFonts w:hint="default"/>
        <w:lang w:val="ru-RU" w:eastAsia="ru-RU" w:bidi="ru-RU"/>
      </w:rPr>
    </w:lvl>
  </w:abstractNum>
  <w:abstractNum w:abstractNumId="2">
    <w:nsid w:val="7DA4459A"/>
    <w:multiLevelType w:val="multilevel"/>
    <w:tmpl w:val="DDE8CD9E"/>
    <w:lvl w:ilvl="0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4" w:hanging="49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0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1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25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37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5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5" w:hanging="49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03B2"/>
    <w:rsid w:val="003A5BC4"/>
    <w:rsid w:val="00711A5C"/>
    <w:rsid w:val="008C1FF6"/>
    <w:rsid w:val="00A3773F"/>
    <w:rsid w:val="00AB0C0B"/>
    <w:rsid w:val="00D803B2"/>
    <w:rsid w:val="00F4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A5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11A5C"/>
    <w:pPr>
      <w:ind w:left="384" w:hanging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A5C"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11A5C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711A5C"/>
  </w:style>
  <w:style w:type="paragraph" w:styleId="a5">
    <w:name w:val="Balloon Text"/>
    <w:basedOn w:val="a"/>
    <w:link w:val="a6"/>
    <w:uiPriority w:val="99"/>
    <w:semiHidden/>
    <w:unhideWhenUsed/>
    <w:rsid w:val="003A5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C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lukas</cp:lastModifiedBy>
  <cp:revision>6</cp:revision>
  <dcterms:created xsi:type="dcterms:W3CDTF">2020-12-09T13:42:00Z</dcterms:created>
  <dcterms:modified xsi:type="dcterms:W3CDTF">2020-12-17T06:33:00Z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2016-11-14T00:00:00Z</vt:filetime>
  </property>
</Properties>
</file>