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7C5" w:rsidRPr="0039086D" w:rsidRDefault="006327C5" w:rsidP="0039086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</w:p>
    <w:p w:rsidR="006327C5" w:rsidRPr="0039086D" w:rsidRDefault="006327C5" w:rsidP="006327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9086D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</w:t>
      </w:r>
    </w:p>
    <w:p w:rsidR="006327C5" w:rsidRPr="0039086D" w:rsidRDefault="006327C5" w:rsidP="006327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9086D">
        <w:rPr>
          <w:rFonts w:ascii="Times New Roman" w:hAnsi="Times New Roman" w:cs="Times New Roman"/>
          <w:sz w:val="28"/>
          <w:szCs w:val="28"/>
        </w:rPr>
        <w:t>общеразвивающего вида №31 п.</w:t>
      </w:r>
      <w:r w:rsidR="00680AD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39086D">
        <w:rPr>
          <w:rFonts w:ascii="Times New Roman" w:hAnsi="Times New Roman" w:cs="Times New Roman"/>
          <w:sz w:val="28"/>
          <w:szCs w:val="28"/>
        </w:rPr>
        <w:t>Мирской МО Кавказский район</w:t>
      </w:r>
    </w:p>
    <w:p w:rsidR="006327C5" w:rsidRDefault="006327C5" w:rsidP="004F00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4"/>
          <w:szCs w:val="44"/>
        </w:rPr>
      </w:pPr>
    </w:p>
    <w:p w:rsidR="004F0094" w:rsidRPr="0039086D" w:rsidRDefault="00EB0F35" w:rsidP="004F00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7030A0"/>
          <w:sz w:val="44"/>
          <w:szCs w:val="44"/>
        </w:rPr>
      </w:pPr>
      <w:r w:rsidRPr="0039086D">
        <w:rPr>
          <w:b/>
          <w:bCs/>
          <w:color w:val="70AD47" w:themeColor="accent6"/>
          <w:sz w:val="44"/>
          <w:szCs w:val="44"/>
        </w:rPr>
        <w:t xml:space="preserve"> </w:t>
      </w:r>
      <w:r w:rsidRPr="0039086D">
        <w:rPr>
          <w:b/>
          <w:bCs/>
          <w:color w:val="7030A0"/>
          <w:sz w:val="44"/>
          <w:szCs w:val="44"/>
        </w:rPr>
        <w:t xml:space="preserve">Рекомендации </w:t>
      </w:r>
      <w:r w:rsidR="004F0094" w:rsidRPr="0039086D">
        <w:rPr>
          <w:b/>
          <w:bCs/>
          <w:color w:val="7030A0"/>
          <w:sz w:val="44"/>
          <w:szCs w:val="44"/>
        </w:rPr>
        <w:t>для родителей</w:t>
      </w:r>
    </w:p>
    <w:p w:rsidR="004F0094" w:rsidRDefault="004F0094" w:rsidP="004F00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7030A0"/>
          <w:sz w:val="44"/>
          <w:szCs w:val="44"/>
        </w:rPr>
      </w:pPr>
      <w:r w:rsidRPr="0039086D">
        <w:rPr>
          <w:b/>
          <w:bCs/>
          <w:color w:val="7030A0"/>
          <w:sz w:val="44"/>
          <w:szCs w:val="44"/>
        </w:rPr>
        <w:t>«Чем занять ребенка</w:t>
      </w:r>
      <w:r w:rsidR="00EB0F35" w:rsidRPr="0039086D">
        <w:rPr>
          <w:b/>
          <w:bCs/>
          <w:color w:val="7030A0"/>
          <w:sz w:val="44"/>
          <w:szCs w:val="44"/>
        </w:rPr>
        <w:t xml:space="preserve"> старшего дошкольного возраста</w:t>
      </w:r>
      <w:r w:rsidRPr="0039086D">
        <w:rPr>
          <w:b/>
          <w:bCs/>
          <w:color w:val="7030A0"/>
          <w:sz w:val="44"/>
          <w:szCs w:val="44"/>
        </w:rPr>
        <w:t xml:space="preserve"> дома»</w:t>
      </w:r>
    </w:p>
    <w:p w:rsidR="0039086D" w:rsidRPr="0039086D" w:rsidRDefault="0039086D" w:rsidP="004F00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7030A0"/>
          <w:sz w:val="44"/>
          <w:szCs w:val="44"/>
        </w:rPr>
      </w:pPr>
    </w:p>
    <w:p w:rsidR="004F0094" w:rsidRPr="00DF667A" w:rsidRDefault="0039086D" w:rsidP="0039086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4F0094" w:rsidRPr="00DF667A">
        <w:rPr>
          <w:color w:val="000000"/>
          <w:sz w:val="28"/>
          <w:szCs w:val="28"/>
        </w:rPr>
        <w:t>Старший дошкольный возраст наиболее благоприятен для качественных занятий с детьми, однако общение родителей с детьми в этом возрасте чаще всего достаточно ограничено. Дети большую часть дня проводят в детском саду, а родители на работе. Поэтому совместно проведенное время так ценится детьми, а это значит, что родителям стоит поработать над тем, чтобы оно проходило интересно и с пользой.</w:t>
      </w:r>
    </w:p>
    <w:p w:rsidR="004F0094" w:rsidRPr="00DF667A" w:rsidRDefault="00DB6F86" w:rsidP="0039086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0094" w:rsidRPr="00DF667A">
        <w:rPr>
          <w:color w:val="000000"/>
          <w:sz w:val="28"/>
          <w:szCs w:val="28"/>
        </w:rPr>
        <w:t>Конечно, родители, придя с работы, чувствуют себя уставшими, а дома ждёт ворох забот. Но много ли усилий нужно, чтобы организовать эти несколько вечерних часов так, чтобы обе стороны получили ощущение времени, потраченного с пользой и удовольствием, а главное, проведенного вместе.</w:t>
      </w:r>
    </w:p>
    <w:p w:rsidR="004F0094" w:rsidRDefault="004F0094" w:rsidP="0039086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DF667A">
        <w:rPr>
          <w:color w:val="000000"/>
          <w:sz w:val="28"/>
          <w:szCs w:val="28"/>
        </w:rPr>
        <w:t xml:space="preserve">Я хочу Вам </w:t>
      </w:r>
      <w:r w:rsidR="00EB0F35">
        <w:rPr>
          <w:color w:val="000000"/>
          <w:sz w:val="28"/>
          <w:szCs w:val="28"/>
        </w:rPr>
        <w:t xml:space="preserve"> предложить</w:t>
      </w:r>
      <w:r w:rsidRPr="00DF667A">
        <w:rPr>
          <w:color w:val="000000"/>
          <w:sz w:val="28"/>
          <w:szCs w:val="28"/>
        </w:rPr>
        <w:t xml:space="preserve"> </w:t>
      </w:r>
      <w:r w:rsidR="0046668A">
        <w:rPr>
          <w:color w:val="000000"/>
          <w:sz w:val="28"/>
          <w:szCs w:val="28"/>
        </w:rPr>
        <w:t xml:space="preserve"> </w:t>
      </w:r>
      <w:r w:rsidRPr="00DF667A">
        <w:rPr>
          <w:color w:val="000000"/>
          <w:sz w:val="28"/>
          <w:szCs w:val="28"/>
        </w:rPr>
        <w:t xml:space="preserve"> </w:t>
      </w:r>
      <w:proofErr w:type="gramStart"/>
      <w:r w:rsidRPr="00DF667A">
        <w:rPr>
          <w:color w:val="000000"/>
          <w:sz w:val="28"/>
          <w:szCs w:val="28"/>
        </w:rPr>
        <w:t>игры</w:t>
      </w:r>
      <w:proofErr w:type="gramEnd"/>
      <w:r w:rsidR="00EB0F35">
        <w:rPr>
          <w:color w:val="000000"/>
          <w:sz w:val="28"/>
          <w:szCs w:val="28"/>
        </w:rPr>
        <w:t xml:space="preserve"> которые</w:t>
      </w:r>
      <w:r w:rsidRPr="00DF667A">
        <w:rPr>
          <w:color w:val="000000"/>
          <w:sz w:val="28"/>
          <w:szCs w:val="28"/>
        </w:rPr>
        <w:t xml:space="preserve"> можно провести с ребенком дома.</w:t>
      </w:r>
    </w:p>
    <w:p w:rsidR="0005080C" w:rsidRPr="006327C5" w:rsidRDefault="0039086D" w:rsidP="000508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36"/>
          <w:szCs w:val="36"/>
          <w:shd w:val="clear" w:color="auto" w:fill="FFFFFF"/>
        </w:rPr>
      </w:pPr>
      <w:r w:rsidRPr="006327C5">
        <w:rPr>
          <w:noProof/>
          <w:sz w:val="36"/>
          <w:szCs w:val="36"/>
        </w:rPr>
        <w:drawing>
          <wp:anchor distT="0" distB="0" distL="0" distR="0" simplePos="0" relativeHeight="251661312" behindDoc="0" locked="0" layoutInCell="1" allowOverlap="0" wp14:anchorId="7FED37F0" wp14:editId="4A87FD7B">
            <wp:simplePos x="0" y="0"/>
            <wp:positionH relativeFrom="column">
              <wp:posOffset>3231515</wp:posOffset>
            </wp:positionH>
            <wp:positionV relativeFrom="line">
              <wp:posOffset>295910</wp:posOffset>
            </wp:positionV>
            <wp:extent cx="3076575" cy="2808605"/>
            <wp:effectExtent l="0" t="0" r="9525" b="0"/>
            <wp:wrapSquare wrapText="bothSides"/>
            <wp:docPr id="3" name="Рисунок 3" descr="http://pochemuchki.doukolp59.caduk.ru/images/p7_i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chemuchki.doukolp59.caduk.ru/images/p7_ir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80C" w:rsidRPr="006327C5">
        <w:rPr>
          <w:sz w:val="36"/>
          <w:szCs w:val="36"/>
        </w:rPr>
        <w:t xml:space="preserve"> </w:t>
      </w:r>
      <w:r w:rsidR="0005080C" w:rsidRPr="006327C5">
        <w:rPr>
          <w:b/>
          <w:sz w:val="36"/>
          <w:szCs w:val="36"/>
          <w:shd w:val="clear" w:color="auto" w:fill="FFFFFF"/>
        </w:rPr>
        <w:t>Театр. </w:t>
      </w:r>
    </w:p>
    <w:p w:rsidR="0005080C" w:rsidRDefault="0039086D" w:rsidP="0005080C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6327C5">
        <w:rPr>
          <w:noProof/>
          <w:sz w:val="36"/>
          <w:szCs w:val="36"/>
        </w:rPr>
        <w:drawing>
          <wp:anchor distT="0" distB="0" distL="0" distR="0" simplePos="0" relativeHeight="251659264" behindDoc="0" locked="0" layoutInCell="1" allowOverlap="0" wp14:anchorId="5CB6060C" wp14:editId="4E12E2BC">
            <wp:simplePos x="0" y="0"/>
            <wp:positionH relativeFrom="column">
              <wp:posOffset>-45085</wp:posOffset>
            </wp:positionH>
            <wp:positionV relativeFrom="line">
              <wp:posOffset>34290</wp:posOffset>
            </wp:positionV>
            <wp:extent cx="3267075" cy="2788920"/>
            <wp:effectExtent l="0" t="0" r="9525" b="0"/>
            <wp:wrapSquare wrapText="bothSides"/>
            <wp:docPr id="2" name="Рисунок 2" descr="http://pochemuchki.doukolp59.caduk.ru/images/p7_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chemuchki.doukolp59.caduk.ru/images/p7_ir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86D" w:rsidRDefault="0005080C" w:rsidP="0005080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 w:rsidRPr="006B52E4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 </w:t>
      </w:r>
      <w:r w:rsidR="0039086D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 xml:space="preserve">                                                </w:t>
      </w:r>
    </w:p>
    <w:p w:rsidR="0005080C" w:rsidRDefault="0039086D" w:rsidP="0039086D">
      <w:pPr>
        <w:pStyle w:val="a3"/>
        <w:shd w:val="clear" w:color="auto" w:fill="FFFFFF"/>
        <w:tabs>
          <w:tab w:val="left" w:pos="5103"/>
        </w:tabs>
        <w:spacing w:before="0" w:beforeAutospacing="0" w:after="0" w:afterAutospacing="0" w:line="276" w:lineRule="auto"/>
        <w:rPr>
          <w:b/>
          <w:sz w:val="28"/>
          <w:szCs w:val="28"/>
        </w:rPr>
      </w:pPr>
      <w:r w:rsidRPr="0039086D">
        <w:rPr>
          <w:b/>
          <w:color w:val="000000" w:themeColor="text1"/>
          <w:sz w:val="28"/>
          <w:szCs w:val="28"/>
          <w:shd w:val="clear" w:color="auto" w:fill="FFFFFF"/>
        </w:rPr>
        <w:t>«</w:t>
      </w:r>
      <w:r w:rsidR="0005080C" w:rsidRPr="0039086D">
        <w:rPr>
          <w:b/>
          <w:color w:val="000000" w:themeColor="text1"/>
          <w:sz w:val="28"/>
          <w:szCs w:val="28"/>
          <w:shd w:val="clear" w:color="auto" w:fill="FFFFFF"/>
        </w:rPr>
        <w:t>Волшебный край!»</w:t>
      </w:r>
      <w:r w:rsidR="0005080C" w:rsidRPr="0039086D">
        <w:rPr>
          <w:color w:val="000000" w:themeColor="text1"/>
          <w:sz w:val="28"/>
          <w:szCs w:val="28"/>
          <w:shd w:val="clear" w:color="auto" w:fill="FFFFFF"/>
        </w:rPr>
        <w:t xml:space="preserve"> - так когда-то назвал театр </w:t>
      </w:r>
      <w:r w:rsidRPr="0039086D">
        <w:rPr>
          <w:color w:val="000000" w:themeColor="text1"/>
          <w:sz w:val="28"/>
          <w:szCs w:val="28"/>
          <w:shd w:val="clear" w:color="auto" w:fill="FFFFFF"/>
        </w:rPr>
        <w:t xml:space="preserve"> великий русский поэт  </w:t>
      </w:r>
      <w:r w:rsidR="0005080C" w:rsidRPr="0039086D">
        <w:rPr>
          <w:color w:val="000000" w:themeColor="text1"/>
          <w:sz w:val="28"/>
          <w:szCs w:val="28"/>
          <w:shd w:val="clear" w:color="auto" w:fill="FFFFFF"/>
        </w:rPr>
        <w:t>А. С. Пушкин.</w:t>
      </w:r>
      <w:r w:rsidR="0005080C" w:rsidRPr="0039086D">
        <w:rPr>
          <w:color w:val="000000" w:themeColor="text1"/>
          <w:sz w:val="28"/>
          <w:szCs w:val="28"/>
          <w:shd w:val="clear" w:color="auto" w:fill="FFFFFF"/>
        </w:rPr>
        <w:br/>
        <w:t>  Театральное искусство, близко и понятно детям ведь в основе театра лежит игра. Театр обладает огромной мощью воздействия на эмоциональный мир ребёнка.</w:t>
      </w:r>
      <w:r w:rsidR="0005080C" w:rsidRPr="0039086D">
        <w:rPr>
          <w:color w:val="000000" w:themeColor="text1"/>
          <w:sz w:val="28"/>
          <w:szCs w:val="28"/>
          <w:shd w:val="clear" w:color="auto" w:fill="FFFFFF"/>
        </w:rPr>
        <w:br/>
        <w:t xml:space="preserve">  Домашний театр - это совокупность театрализованных игр и разнообразных видов </w:t>
      </w:r>
      <w:r w:rsidR="0005080C" w:rsidRPr="0039086D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театра. </w:t>
      </w:r>
      <w:r w:rsidRPr="0039086D">
        <w:rPr>
          <w:color w:val="000000" w:themeColor="text1"/>
          <w:sz w:val="28"/>
          <w:szCs w:val="28"/>
          <w:shd w:val="clear" w:color="auto" w:fill="FFFFFF"/>
        </w:rPr>
        <w:t> </w:t>
      </w:r>
      <w:r w:rsidR="0005080C" w:rsidRPr="0039086D">
        <w:rPr>
          <w:color w:val="000000" w:themeColor="text1"/>
          <w:sz w:val="28"/>
          <w:szCs w:val="28"/>
          <w:shd w:val="clear" w:color="auto" w:fill="FFFFFF"/>
        </w:rPr>
        <w:t>Для домашнего пользования доступны - кукольный, настольный, теневой театры. Родители могут организовать кукольный театр, используя имеющиеся в доме игрушки или изготавливая своими руками из разных материалов, например, папье-</w:t>
      </w:r>
      <w:r w:rsidRPr="0039086D">
        <w:rPr>
          <w:color w:val="000000" w:themeColor="text1"/>
          <w:sz w:val="28"/>
          <w:szCs w:val="28"/>
          <w:shd w:val="clear" w:color="auto" w:fill="FFFFFF"/>
        </w:rPr>
        <w:t>маше, дерева, картона</w:t>
      </w:r>
      <w:r w:rsidR="0005080C" w:rsidRPr="0039086D">
        <w:rPr>
          <w:color w:val="000000" w:themeColor="text1"/>
          <w:sz w:val="28"/>
          <w:szCs w:val="28"/>
          <w:shd w:val="clear" w:color="auto" w:fill="FFFFFF"/>
        </w:rPr>
        <w:t>, ткани</w:t>
      </w:r>
      <w:r w:rsidRPr="0039086D">
        <w:rPr>
          <w:color w:val="000000" w:themeColor="text1"/>
          <w:sz w:val="28"/>
          <w:szCs w:val="28"/>
          <w:shd w:val="clear" w:color="auto" w:fill="FFFFFF"/>
        </w:rPr>
        <w:t>,</w:t>
      </w:r>
      <w:r w:rsidR="0005080C" w:rsidRPr="0039086D">
        <w:rPr>
          <w:color w:val="000000" w:themeColor="text1"/>
          <w:sz w:val="28"/>
          <w:szCs w:val="28"/>
          <w:shd w:val="clear" w:color="auto" w:fill="FFFFFF"/>
        </w:rPr>
        <w:t xml:space="preserve">  ниток, старых носков, перчаток. К работе по изготовлению кукол, костюмов желательно привлекать и ребенка. В дальнейшем он будет с удовольствием использовать их, разыгрывая сюжеты знакомых сказок. Например: старый меховой воротник в ловких руках может стать хитрой лисой или коварным волком. Бумажный пакетик может превратиться в весёлого человечка. На пакетике нарисуйте лицо и прорежьте дырку для носа, в которую просуньте указательный палец, а большой и средний станут руками. Кукла из носка: набейте носок тряпками и вставьте внутрь линейку. Все скрепите верёвочкой или резинкой. Кукла из бумажной тарелки. На бумажной тарелке нарисуйте рожицу. К обратной стороне прикрепите липкой лентой палочку. Игрушки и куклы из пластмассовых бутылок и коробок. Коробки можно склеить друг с другом, обклеить бумагой и приклеить детали. И тому подобное…</w:t>
      </w:r>
      <w:r w:rsidR="0005080C" w:rsidRPr="006B52E4">
        <w:rPr>
          <w:color w:val="333333"/>
          <w:sz w:val="28"/>
          <w:szCs w:val="28"/>
          <w:shd w:val="clear" w:color="auto" w:fill="FFFFFF"/>
        </w:rPr>
        <w:br/>
        <w:t xml:space="preserve">      </w:t>
      </w:r>
      <w:r w:rsidR="0005080C" w:rsidRPr="0039086D">
        <w:rPr>
          <w:color w:val="000000" w:themeColor="text1"/>
          <w:sz w:val="28"/>
          <w:szCs w:val="28"/>
          <w:shd w:val="clear" w:color="auto" w:fill="FFFFFF"/>
        </w:rPr>
        <w:t>Создавая домашний кукольный театр, вы вместе с малышом примеряете на себя множество ролей: будете делать кукол, рисовать декорации, писать сценарий, оформлять сцену, продумывать музыкальное сопровождение и, конечно, показывать сам спектакль. Только представьте, сколько творчества, смекалки, уверенности в себе потребует это занятие от крохи. А еще тренировка мелкой моторики, развитие речи, художественного вкуса и фантазии, познание нового и интересного, радость совместной деятельности с близкими людьми, гордость за свои успехи… Действительно, создание домашнего кукольного театра - настолько развивающая и многогранная деятельность, что стоит не пожалеть на это времени и сил. </w:t>
      </w:r>
      <w:r w:rsidR="0005080C" w:rsidRPr="0039086D">
        <w:rPr>
          <w:color w:val="000000" w:themeColor="text1"/>
          <w:sz w:val="28"/>
          <w:szCs w:val="28"/>
          <w:shd w:val="clear" w:color="auto" w:fill="FFFFFF"/>
        </w:rPr>
        <w:br/>
      </w:r>
      <w:r w:rsidR="0005080C" w:rsidRPr="006B52E4">
        <w:rPr>
          <w:color w:val="333333"/>
          <w:sz w:val="28"/>
          <w:szCs w:val="28"/>
          <w:shd w:val="clear" w:color="auto" w:fill="FFFFFF"/>
        </w:rPr>
        <w:t> </w:t>
      </w:r>
      <w:r w:rsidR="0005080C" w:rsidRPr="006327C5">
        <w:rPr>
          <w:b/>
          <w:sz w:val="36"/>
          <w:szCs w:val="36"/>
        </w:rPr>
        <w:t>Игры с крупами.</w:t>
      </w:r>
    </w:p>
    <w:p w:rsidR="0005080C" w:rsidRDefault="0012491B" w:rsidP="002E0DC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67075" cy="3124200"/>
            <wp:effectExtent l="0" t="0" r="9525" b="0"/>
            <wp:docPr id="1" name="Рисунок 1" descr="C:\Users\Группа\Desktop\be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\Desktop\be6e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DC3" w:rsidRPr="002E0DC3">
        <w:rPr>
          <w:b/>
          <w:noProof/>
          <w:sz w:val="28"/>
          <w:szCs w:val="28"/>
        </w:rPr>
        <w:drawing>
          <wp:inline distT="0" distB="0" distL="0" distR="0">
            <wp:extent cx="3162300" cy="3124200"/>
            <wp:effectExtent l="0" t="0" r="0" b="0"/>
            <wp:docPr id="5" name="Рисунок 5" descr="C:\Users\Группа\Desktop\detsad-199907-143136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уппа\Desktop\detsad-199907-14313640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80C">
        <w:rPr>
          <w:sz w:val="28"/>
          <w:szCs w:val="28"/>
        </w:rPr>
        <w:t xml:space="preserve">Игры с крупами и рисование на крупе - это одни из самых интересных занятий, которые отлично развивают пальчики и мелкую моторику ребенка, а также </w:t>
      </w:r>
      <w:r w:rsidR="0005080C">
        <w:rPr>
          <w:sz w:val="28"/>
          <w:szCs w:val="28"/>
        </w:rPr>
        <w:lastRenderedPageBreak/>
        <w:t>способствуют пассивному массажу пальцев. Вместе с тем, рисовать можно на любой крупе, при этом чем крупнее ее зерна, тем лучше массируются пальцы ребенка во время рисования.</w:t>
      </w:r>
    </w:p>
    <w:p w:rsidR="0005080C" w:rsidRDefault="0005080C" w:rsidP="000508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рисования на крупе нам понадобится поднос либо любая другая ровная поверхность. Насыпаем крупу на поднос и распределяем ее ровным слоем по всей плоскости. Затем привлекаем внимание ребенка к крупе - рисуем простые рисунки, которые могут заинтересовать малыша (солнышко, дождик, шарики, цветок, зонтик, домик и другие несложные рисунки) и предлагаем ребёнку к Вам присоединиться. Для первого знакомства будет вполне достаточно, если ребенок просто поэкспериментирует с крупой, Спустя несколько дней, когда ребенок освоится в новом занятии, можно приниматься за более сложные задачи.</w:t>
      </w:r>
    </w:p>
    <w:p w:rsidR="0005080C" w:rsidRDefault="0005080C" w:rsidP="006327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Проявив творческий подход и немного фантазии можно усложнить задачу.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Пусть ваш ребёнок облепит пластилином небольшую ёмкость (детскую чашечку, блюдце, баночку из под детского питания), затем украсит её любыми крупами. </w:t>
      </w:r>
      <w:proofErr w:type="gramEnd"/>
    </w:p>
    <w:p w:rsidR="0039086D" w:rsidRDefault="0039086D" w:rsidP="006327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080C" w:rsidRPr="006327C5" w:rsidRDefault="0005080C" w:rsidP="0039086D">
      <w:pPr>
        <w:rPr>
          <w:rFonts w:ascii="Times New Roman" w:hAnsi="Times New Roman" w:cs="Times New Roman"/>
          <w:b/>
          <w:sz w:val="36"/>
          <w:szCs w:val="36"/>
        </w:rPr>
      </w:pPr>
      <w:r w:rsidRPr="006327C5">
        <w:rPr>
          <w:rFonts w:ascii="Times New Roman" w:hAnsi="Times New Roman" w:cs="Times New Roman"/>
          <w:b/>
          <w:sz w:val="36"/>
          <w:szCs w:val="36"/>
        </w:rPr>
        <w:t xml:space="preserve">Макаронные изделия. </w:t>
      </w:r>
    </w:p>
    <w:p w:rsidR="0005080C" w:rsidRDefault="0005080C" w:rsidP="0005080C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6425" cy="3657600"/>
            <wp:effectExtent l="0" t="0" r="9525" b="0"/>
            <wp:docPr id="12" name="Рисунок 12" descr="C:\Users\Группа\Desktop\3e20ddff331a6390c1c9ff27a68238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руппа\Desktop\3e20ddff331a6390c1c9ff27a6823810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294" cy="365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0C" w:rsidRPr="0039086D" w:rsidRDefault="0005080C" w:rsidP="0005080C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086D">
        <w:rPr>
          <w:rFonts w:ascii="Times New Roman" w:hAnsi="Times New Roman" w:cs="Times New Roman"/>
          <w:color w:val="000000" w:themeColor="text1"/>
          <w:sz w:val="28"/>
          <w:szCs w:val="28"/>
        </w:rPr>
        <w:t>Так же идеальным вариантом являются творческие игры с макаронными изделиями, которые занимают детей на несколько часов, стимулируют воображение и развивают моторику. Например, вы можете попробовать создавать ожерелья, небольшие фигурки или целые картины из цветных макарон, экспериментируя с разнообразными формами мучных изделий, которые можно найти сегодня в любом магазине.</w:t>
      </w:r>
    </w:p>
    <w:p w:rsidR="0005080C" w:rsidRPr="0039086D" w:rsidRDefault="0005080C" w:rsidP="0005080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086D">
        <w:rPr>
          <w:rFonts w:ascii="Times New Roman" w:hAnsi="Times New Roman" w:cs="Times New Roman"/>
          <w:color w:val="000000" w:themeColor="text1"/>
          <w:sz w:val="28"/>
          <w:szCs w:val="28"/>
        </w:rPr>
        <w:t>Ваш ребенок сможет:</w:t>
      </w:r>
    </w:p>
    <w:p w:rsidR="0005080C" w:rsidRPr="0039086D" w:rsidRDefault="0005080C" w:rsidP="0005080C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086D">
        <w:rPr>
          <w:rFonts w:ascii="Times New Roman" w:hAnsi="Times New Roman" w:cs="Times New Roman"/>
          <w:color w:val="000000" w:themeColor="text1"/>
          <w:sz w:val="28"/>
          <w:szCs w:val="28"/>
        </w:rPr>
        <w:t>-  сортировать макароны по размеру, форме, цвету.</w:t>
      </w:r>
    </w:p>
    <w:p w:rsidR="0005080C" w:rsidRDefault="0005080C" w:rsidP="0005080C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086D">
        <w:rPr>
          <w:rFonts w:ascii="Times New Roman" w:hAnsi="Times New Roman" w:cs="Times New Roman"/>
          <w:color w:val="000000" w:themeColor="text1"/>
          <w:sz w:val="28"/>
          <w:szCs w:val="28"/>
        </w:rPr>
        <w:t>- нанизывать и составлять бусы из макарон.</w:t>
      </w:r>
    </w:p>
    <w:p w:rsidR="0039086D" w:rsidRPr="0039086D" w:rsidRDefault="0039086D" w:rsidP="0005080C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086D" w:rsidRDefault="006327C5" w:rsidP="0039086D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080C" w:rsidRPr="006327C5">
        <w:rPr>
          <w:rFonts w:ascii="Times New Roman" w:hAnsi="Times New Roman" w:cs="Times New Roman"/>
          <w:b/>
          <w:sz w:val="36"/>
          <w:szCs w:val="36"/>
        </w:rPr>
        <w:t>Игры с прищепками.</w:t>
      </w:r>
      <w:r w:rsidRPr="006327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39086D" w:rsidRDefault="0039086D" w:rsidP="0039086D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5080C" w:rsidRDefault="006327C5" w:rsidP="0039086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43271C" wp14:editId="28402AE0">
            <wp:extent cx="5036744" cy="3743325"/>
            <wp:effectExtent l="0" t="0" r="0" b="0"/>
            <wp:docPr id="10" name="Рисунок 10" descr="C:\Users\Группа\Desktop\20190215_11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руппа\Desktop\20190215_115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744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6D" w:rsidRPr="006327C5" w:rsidRDefault="0039086D" w:rsidP="0039086D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5080C" w:rsidRPr="0039086D" w:rsidRDefault="0005080C" w:rsidP="0039086D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39086D">
        <w:rPr>
          <w:color w:val="000000" w:themeColor="text1"/>
          <w:sz w:val="28"/>
          <w:szCs w:val="28"/>
        </w:rPr>
        <w:t xml:space="preserve">  Ребенок живет в игре. Играя, он познает мир, общается с ним, запоминает правила поведения… Важно обеспечить для малыша беспрерывную череду увлекательных занятий и игр, чтобы его активность не замедлялась ни на мгновение. Как же быть, если игрушки уже надоели?</w:t>
      </w:r>
    </w:p>
    <w:p w:rsidR="0005080C" w:rsidRPr="0039086D" w:rsidRDefault="0005080C" w:rsidP="0039086D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086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Прищепки</w:t>
      </w:r>
      <w:r w:rsidRPr="003908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замечательное средство для развития мелкой моторики ребенка.</w:t>
      </w:r>
    </w:p>
    <w:p w:rsidR="0005080C" w:rsidRPr="0039086D" w:rsidRDefault="0005080C" w:rsidP="0039086D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08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Игры с прищепками идеально подходят для развития мелкой моторики пальчиков. К сожалению, немногие из вас знают, зачем вообще развивать мелкую моторику. Все дело в том, что речевой и двигательный центры расположены рядом в коре головного мозга, отсюда вытекает связь между осязанием и развитием речи. Чем больше ваш малыш ощупывает предметы (желательно различной формы и фактуры, тем меньше вероятность возникновения у него проблем с речью.</w:t>
      </w:r>
    </w:p>
    <w:p w:rsidR="0005080C" w:rsidRPr="0039086D" w:rsidRDefault="0005080C" w:rsidP="0039086D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08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Существует великое множество прекрасных игр с прищепками, которые увлекут вашего малыша надолго. Одна из самых любимых — создавать разные фигурки из шаблонов при помощи прищепок.</w:t>
      </w:r>
    </w:p>
    <w:p w:rsidR="00963166" w:rsidRPr="0039086D" w:rsidRDefault="0005080C" w:rsidP="0039086D">
      <w:pPr>
        <w:spacing w:after="0" w:line="276" w:lineRule="auto"/>
        <w:outlineLvl w:val="1"/>
        <w:rPr>
          <w:rFonts w:ascii="inherit" w:eastAsia="Times New Roman" w:hAnsi="inherit" w:cs="Times New Roman"/>
          <w:b/>
          <w:bCs/>
          <w:color w:val="000000" w:themeColor="text1"/>
          <w:sz w:val="54"/>
          <w:szCs w:val="54"/>
          <w:lang w:eastAsia="ru-RU"/>
        </w:rPr>
      </w:pPr>
      <w:r w:rsidRPr="003908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Вырежьте из плотной бумаги или картона шаблоны солнышка, рыбки, курицы, ежика, колобка ит. п.</w:t>
      </w:r>
      <w:r w:rsidR="00963166" w:rsidRPr="0039086D">
        <w:rPr>
          <w:rFonts w:ascii="inherit" w:eastAsia="Times New Roman" w:hAnsi="inherit" w:cs="Times New Roman"/>
          <w:b/>
          <w:bCs/>
          <w:color w:val="000000" w:themeColor="text1"/>
          <w:sz w:val="54"/>
          <w:szCs w:val="54"/>
          <w:lang w:eastAsia="ru-RU"/>
        </w:rPr>
        <w:t xml:space="preserve"> </w:t>
      </w:r>
    </w:p>
    <w:p w:rsidR="00963166" w:rsidRPr="0039086D" w:rsidRDefault="00963166" w:rsidP="0096316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39086D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Настольные игры</w:t>
      </w:r>
    </w:p>
    <w:p w:rsidR="0039086D" w:rsidRPr="0039086D" w:rsidRDefault="0039086D" w:rsidP="0039086D">
      <w:pPr>
        <w:spacing w:after="0" w:line="276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9086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магазинах вы сможете найти настольную игру на любой вкус. Но если у вас есть достаточно времени на подготовку, будет интересно предложить поиграть во что-то собственного производства. Возьмите ватман, фломастеры, кисти, краски, наклейки </w:t>
      </w:r>
      <w:r w:rsidRPr="0039086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и всё, что найдётся дома. Заинтересуйте ребёнка процессом придумывания легенды к вашей игре. За основу можно взять любимую книжку, мультфильм или реальную историю, произошедшую на отдыхе. Такие занятия не только развлекают, но и развивают фантазию.</w:t>
      </w:r>
    </w:p>
    <w:p w:rsidR="00963166" w:rsidRDefault="00941E84" w:rsidP="0039086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C2D4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2F2728" wp14:editId="518819AD">
            <wp:extent cx="4848225" cy="3000244"/>
            <wp:effectExtent l="0" t="0" r="0" b="0"/>
            <wp:docPr id="11" name="Рисунок 11" descr="https://avatars.mds.yandex.net/get-pdb/2506526/70fcb73f-4b56-49ca-affa-2fc85acef94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506526/70fcb73f-4b56-49ca-affa-2fc85acef947/s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942" cy="300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84" w:rsidRPr="00963166" w:rsidRDefault="00941E84" w:rsidP="0096316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C2D46"/>
          <w:sz w:val="28"/>
          <w:szCs w:val="28"/>
          <w:lang w:eastAsia="ru-RU"/>
        </w:rPr>
      </w:pPr>
    </w:p>
    <w:p w:rsidR="00963166" w:rsidRDefault="00963166" w:rsidP="0096316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21DE">
        <w:rPr>
          <w:rFonts w:ascii="Times New Roman" w:eastAsia="Times New Roman" w:hAnsi="Times New Roman" w:cs="Times New Roman"/>
          <w:sz w:val="27"/>
          <w:szCs w:val="27"/>
          <w:lang w:eastAsia="ru-RU"/>
        </w:rPr>
        <w:t>Большой плюс настольных игр в том, что их удобно использовать не только дома, их можно брать с собой в дорогу, чтобы отвлечь ребёнка от тягот дальнего пути. Кроме того, такие игры интересны детям в любом возрасте, а значит, прослужат не один год.</w:t>
      </w:r>
    </w:p>
    <w:p w:rsidR="00680AD4" w:rsidRPr="00B121DE" w:rsidRDefault="00680AD4" w:rsidP="0096316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5080C" w:rsidRPr="006327C5" w:rsidRDefault="0005080C" w:rsidP="00680AD4">
      <w:pPr>
        <w:rPr>
          <w:rFonts w:ascii="Times New Roman" w:hAnsi="Times New Roman" w:cs="Times New Roman"/>
          <w:b/>
          <w:sz w:val="36"/>
          <w:szCs w:val="36"/>
        </w:rPr>
      </w:pPr>
      <w:r w:rsidRPr="006327C5">
        <w:rPr>
          <w:rFonts w:ascii="Times New Roman" w:hAnsi="Times New Roman" w:cs="Times New Roman"/>
          <w:b/>
          <w:sz w:val="36"/>
          <w:szCs w:val="36"/>
        </w:rPr>
        <w:t>Игры с водой.</w:t>
      </w:r>
      <w:r w:rsidRPr="006327C5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080C" w:rsidRPr="00C8381F" w:rsidRDefault="0005080C" w:rsidP="00680AD4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8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747D8F" wp14:editId="0401876F">
            <wp:extent cx="2857500" cy="2743200"/>
            <wp:effectExtent l="0" t="0" r="0" b="0"/>
            <wp:docPr id="7" name="Рисунок 7" descr="C:\Users\Группа\Desktop\detsad-243210-143270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уппа\Desktop\detsad-243210-143270319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DC3" w:rsidRPr="002E0D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8000" cy="2743200"/>
            <wp:effectExtent l="0" t="0" r="0" b="0"/>
            <wp:docPr id="8" name="Рисунок 8" descr="C:\Users\Группа\Desktop\100_9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уппа\Desktop\100_97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0C" w:rsidRDefault="0005080C" w:rsidP="000508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0AD4">
        <w:rPr>
          <w:rFonts w:ascii="Times New Roman" w:hAnsi="Times New Roman" w:cs="Times New Roman"/>
          <w:sz w:val="28"/>
          <w:szCs w:val="28"/>
        </w:rPr>
        <w:t xml:space="preserve">Сложно найти ребенка, который не любил бы играть с водой. Налейте в небольшую ёмкость воду. Много воды не нужно. Вода сама по себе интересный объект для игры, но можно выдать малышу чашки, фигурки, ложки. Мы, например, практиковали такое занятие: бросали в воду шарики от пинг-понга, а потом ловили их ложкой или ситечком и перекладывали в тарелку.  Дули мыльные пузыри и </w:t>
      </w:r>
      <w:r w:rsidRPr="00680AD4">
        <w:rPr>
          <w:rFonts w:ascii="Times New Roman" w:hAnsi="Times New Roman" w:cs="Times New Roman"/>
          <w:sz w:val="28"/>
          <w:szCs w:val="28"/>
        </w:rPr>
        <w:lastRenderedPageBreak/>
        <w:t>пускали кораблики. Ребенок играет, а заодно учится обращаться со столовыми приборами.</w:t>
      </w:r>
    </w:p>
    <w:p w:rsidR="00680AD4" w:rsidRPr="00680AD4" w:rsidRDefault="00680AD4" w:rsidP="0005080C">
      <w:pPr>
        <w:spacing w:after="0"/>
        <w:ind w:firstLine="708"/>
        <w:jc w:val="both"/>
        <w:rPr>
          <w:color w:val="000000"/>
          <w:sz w:val="28"/>
          <w:szCs w:val="28"/>
        </w:rPr>
      </w:pPr>
    </w:p>
    <w:p w:rsidR="0005080C" w:rsidRPr="00680AD4" w:rsidRDefault="0005080C" w:rsidP="0005080C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680AD4">
        <w:rPr>
          <w:rFonts w:ascii="Times New Roman" w:hAnsi="Times New Roman" w:cs="Times New Roman"/>
          <w:b/>
          <w:sz w:val="36"/>
          <w:szCs w:val="36"/>
        </w:rPr>
        <w:t>Ниткография</w:t>
      </w:r>
      <w:proofErr w:type="spellEnd"/>
      <w:r w:rsidRPr="00680AD4">
        <w:rPr>
          <w:rFonts w:ascii="Times New Roman" w:hAnsi="Times New Roman" w:cs="Times New Roman"/>
          <w:b/>
          <w:sz w:val="36"/>
          <w:szCs w:val="36"/>
        </w:rPr>
        <w:t>.</w:t>
      </w:r>
    </w:p>
    <w:p w:rsidR="0005080C" w:rsidRPr="00C8381F" w:rsidRDefault="0005080C" w:rsidP="00680AD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76850" cy="3495675"/>
            <wp:effectExtent l="0" t="0" r="0" b="9525"/>
            <wp:docPr id="9" name="Рисунок 9" descr="C:\Users\Группа\Desktop\post_5c261d2c00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руппа\Desktop\post_5c261d2c003b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0C" w:rsidRDefault="0005080C" w:rsidP="000508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Полезным и очень увлекательным занятием для вас и вашего ребёнка станет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выкладывание рисунка или изображения с помощью шнурка, шерстяных или полушерстяных нитей. То есть «рисование» с помощью нитей. Метод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ниткографии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основан на том, что шерстяные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полушнрстяные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нити хорошо прилипают к фланели и бархатной бумаге. К светлому фону подходят нити тёмных тонов, а к тёмному соответственно – светлые. Работа в этой технике развивает мелкую моторику, воображение, художественный вкус. Но нужно помнить одно правило: чем младше ребёнок, тем толще нить.</w:t>
      </w:r>
    </w:p>
    <w:p w:rsidR="00680AD4" w:rsidRDefault="00680AD4" w:rsidP="000508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080C" w:rsidRDefault="0005080C" w:rsidP="0005080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Cs/>
          <w:color w:val="000000"/>
          <w:sz w:val="36"/>
          <w:szCs w:val="36"/>
        </w:rPr>
      </w:pPr>
      <w:r w:rsidRPr="006327C5">
        <w:rPr>
          <w:b/>
          <w:bCs/>
          <w:iCs/>
          <w:color w:val="000000"/>
          <w:sz w:val="36"/>
          <w:szCs w:val="36"/>
        </w:rPr>
        <w:t>И конечно, книга…</w:t>
      </w:r>
    </w:p>
    <w:p w:rsidR="00680AD4" w:rsidRPr="006327C5" w:rsidRDefault="00680AD4" w:rsidP="0005080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Cs/>
          <w:color w:val="000000"/>
          <w:sz w:val="36"/>
          <w:szCs w:val="36"/>
        </w:rPr>
      </w:pPr>
    </w:p>
    <w:p w:rsidR="0005080C" w:rsidRPr="00C8381F" w:rsidRDefault="0005080C" w:rsidP="00680AD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05080C">
        <w:rPr>
          <w:noProof/>
          <w:color w:val="000000"/>
          <w:sz w:val="28"/>
          <w:szCs w:val="28"/>
        </w:rPr>
        <w:drawing>
          <wp:inline distT="0" distB="0" distL="0" distR="0">
            <wp:extent cx="4211556" cy="2219325"/>
            <wp:effectExtent l="0" t="0" r="0" b="0"/>
            <wp:docPr id="6" name="Рисунок 6" descr="C:\Users\Группа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уппа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556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0C" w:rsidRPr="00DF667A" w:rsidRDefault="0005080C" w:rsidP="00680AD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DF667A">
        <w:rPr>
          <w:color w:val="000000"/>
          <w:sz w:val="28"/>
          <w:szCs w:val="28"/>
        </w:rPr>
        <w:lastRenderedPageBreak/>
        <w:t>Пробудить интерес к чтению у современных детей все сложнее. Тем не менее, именно живое слово воспитывает человеческую душу. Читайте детям, читайте вместе с детьми. Пусть сказка на ночь останется семейной традицией. Возможно, наступит тот миг, когда ребенок вырастет и сам захочет прочесть книгу, которая откроет ему дорогу в увлекательный мир литературы.</w:t>
      </w:r>
    </w:p>
    <w:p w:rsidR="001201A0" w:rsidRPr="001201A0" w:rsidRDefault="0005080C" w:rsidP="00680AD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Pr="00DF667A">
        <w:rPr>
          <w:b/>
          <w:bCs/>
          <w:color w:val="000000"/>
          <w:sz w:val="28"/>
          <w:szCs w:val="28"/>
        </w:rPr>
        <w:t> </w:t>
      </w:r>
      <w:r w:rsidR="001201A0">
        <w:rPr>
          <w:color w:val="000000"/>
          <w:sz w:val="28"/>
          <w:szCs w:val="28"/>
        </w:rPr>
        <w:t xml:space="preserve"> </w:t>
      </w:r>
      <w:r w:rsidR="001201A0" w:rsidRPr="001201A0">
        <w:rPr>
          <w:sz w:val="28"/>
          <w:szCs w:val="28"/>
        </w:rPr>
        <w:t>Все эти игры и рекомендации очень просты, и не требуют много затрат. А ваш ребенок будет очень доволен, играя с вами.</w:t>
      </w:r>
    </w:p>
    <w:p w:rsidR="001201A0" w:rsidRPr="001201A0" w:rsidRDefault="001201A0" w:rsidP="00680AD4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A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Любите детей и уделяйте как можно больше им внимания!!!</w:t>
      </w:r>
    </w:p>
    <w:p w:rsidR="00C8381F" w:rsidRDefault="00C8381F" w:rsidP="001B0A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7D27" w:rsidRPr="00BA09F8" w:rsidRDefault="00BA09F8" w:rsidP="00B1298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Pr="00BA09F8">
        <w:rPr>
          <w:rFonts w:ascii="Times New Roman" w:hAnsi="Times New Roman" w:cs="Times New Roman"/>
          <w:b/>
          <w:sz w:val="28"/>
          <w:szCs w:val="28"/>
        </w:rPr>
        <w:t>Составила: воспитатель Таранова Ю.Н.</w:t>
      </w:r>
    </w:p>
    <w:p w:rsidR="00BA09F8" w:rsidRPr="00BA09F8" w:rsidRDefault="00BA09F8" w:rsidP="00B1298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BA09F8" w:rsidRPr="00BA09F8" w:rsidSect="0039086D">
      <w:pgSz w:w="11906" w:h="16838"/>
      <w:pgMar w:top="568" w:right="850" w:bottom="1134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F0CC7"/>
    <w:multiLevelType w:val="multilevel"/>
    <w:tmpl w:val="E0BC0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285408"/>
    <w:multiLevelType w:val="multilevel"/>
    <w:tmpl w:val="DF80A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9DA6D4F"/>
    <w:multiLevelType w:val="multilevel"/>
    <w:tmpl w:val="933E3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C6B"/>
    <w:rsid w:val="0005080C"/>
    <w:rsid w:val="000A6C6B"/>
    <w:rsid w:val="001201A0"/>
    <w:rsid w:val="0012491B"/>
    <w:rsid w:val="001B0ACE"/>
    <w:rsid w:val="002E0DC3"/>
    <w:rsid w:val="0039086D"/>
    <w:rsid w:val="003B28EE"/>
    <w:rsid w:val="0046668A"/>
    <w:rsid w:val="004F0094"/>
    <w:rsid w:val="005709D0"/>
    <w:rsid w:val="006327C5"/>
    <w:rsid w:val="00680AD4"/>
    <w:rsid w:val="006C5D80"/>
    <w:rsid w:val="007D55FC"/>
    <w:rsid w:val="008236E7"/>
    <w:rsid w:val="00941E84"/>
    <w:rsid w:val="00963166"/>
    <w:rsid w:val="00B12983"/>
    <w:rsid w:val="00BA09F8"/>
    <w:rsid w:val="00C8381F"/>
    <w:rsid w:val="00DB6F86"/>
    <w:rsid w:val="00DF667A"/>
    <w:rsid w:val="00EB0F35"/>
    <w:rsid w:val="00EE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0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28EE"/>
    <w:rPr>
      <w:b/>
      <w:bCs/>
    </w:rPr>
  </w:style>
  <w:style w:type="character" w:styleId="a5">
    <w:name w:val="Hyperlink"/>
    <w:basedOn w:val="a0"/>
    <w:uiPriority w:val="99"/>
    <w:semiHidden/>
    <w:unhideWhenUsed/>
    <w:rsid w:val="003B28EE"/>
    <w:rPr>
      <w:color w:val="0000FF"/>
      <w:u w:val="single"/>
    </w:rPr>
  </w:style>
  <w:style w:type="character" w:customStyle="1" w:styleId="olink">
    <w:name w:val="olink"/>
    <w:basedOn w:val="a0"/>
    <w:rsid w:val="003B28EE"/>
  </w:style>
  <w:style w:type="character" w:customStyle="1" w:styleId="cmmdate">
    <w:name w:val="cmm_date"/>
    <w:basedOn w:val="a0"/>
    <w:rsid w:val="003B28EE"/>
  </w:style>
  <w:style w:type="paragraph" w:customStyle="1" w:styleId="headline">
    <w:name w:val="headline"/>
    <w:basedOn w:val="a"/>
    <w:rsid w:val="001B0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90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0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0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28EE"/>
    <w:rPr>
      <w:b/>
      <w:bCs/>
    </w:rPr>
  </w:style>
  <w:style w:type="character" w:styleId="a5">
    <w:name w:val="Hyperlink"/>
    <w:basedOn w:val="a0"/>
    <w:uiPriority w:val="99"/>
    <w:semiHidden/>
    <w:unhideWhenUsed/>
    <w:rsid w:val="003B28EE"/>
    <w:rPr>
      <w:color w:val="0000FF"/>
      <w:u w:val="single"/>
    </w:rPr>
  </w:style>
  <w:style w:type="character" w:customStyle="1" w:styleId="olink">
    <w:name w:val="olink"/>
    <w:basedOn w:val="a0"/>
    <w:rsid w:val="003B28EE"/>
  </w:style>
  <w:style w:type="character" w:customStyle="1" w:styleId="cmmdate">
    <w:name w:val="cmm_date"/>
    <w:basedOn w:val="a0"/>
    <w:rsid w:val="003B28EE"/>
  </w:style>
  <w:style w:type="paragraph" w:customStyle="1" w:styleId="headline">
    <w:name w:val="headline"/>
    <w:basedOn w:val="a"/>
    <w:rsid w:val="001B0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90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08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8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6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8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13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4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0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141561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6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9833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4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00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551128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969312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035701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34999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78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49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77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9272234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1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65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847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83693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78793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1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5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2171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12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50015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467907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329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839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497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240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21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3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86085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45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733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87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90875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90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7860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1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74005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98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3364614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9669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24977272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357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8401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3062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17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56738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27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9466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4449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2204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9052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43699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171480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22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25733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5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183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6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45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88562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25359090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6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61076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42723441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137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2496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7096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897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37327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4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00337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80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9659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759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89171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45063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803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3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07823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  <w:div w:id="7551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1247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Группа</dc:creator>
  <cp:lastModifiedBy>User</cp:lastModifiedBy>
  <cp:revision>2</cp:revision>
  <dcterms:created xsi:type="dcterms:W3CDTF">2020-04-02T10:47:00Z</dcterms:created>
  <dcterms:modified xsi:type="dcterms:W3CDTF">2020-04-02T10:47:00Z</dcterms:modified>
</cp:coreProperties>
</file>