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9C" w:rsidRPr="00586E9C" w:rsidRDefault="00586E9C" w:rsidP="00A26BC7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44"/>
          <w:szCs w:val="44"/>
          <w:u w:val="single"/>
          <w:lang w:eastAsia="ru-RU"/>
        </w:rPr>
      </w:pPr>
      <w:r w:rsidRPr="00586E9C">
        <w:rPr>
          <w:rFonts w:ascii="Times New Roman" w:hAnsi="Times New Roman" w:cs="Times New Roman"/>
          <w:b/>
          <w:noProof/>
          <w:color w:val="244061" w:themeColor="accent1" w:themeShade="80"/>
          <w:sz w:val="44"/>
          <w:szCs w:val="44"/>
          <w:u w:val="single"/>
          <w:lang w:eastAsia="ru-RU"/>
        </w:rPr>
        <w:t>КОНСУЛЬТАЦИЯ ДЛЯ ПЕДАГОГОВ</w:t>
      </w:r>
    </w:p>
    <w:p w:rsidR="00A26BC7" w:rsidRPr="00586E9C" w:rsidRDefault="00586E9C" w:rsidP="00A26BC7">
      <w:pPr>
        <w:jc w:val="center"/>
        <w:rPr>
          <w:rFonts w:ascii="Times New Roman" w:hAnsi="Times New Roman" w:cs="Times New Roman"/>
          <w:noProof/>
          <w:color w:val="244061" w:themeColor="accent1" w:themeShade="80"/>
          <w:sz w:val="44"/>
          <w:szCs w:val="44"/>
          <w:u w:val="single"/>
          <w:lang w:eastAsia="ru-RU"/>
        </w:rPr>
      </w:pPr>
      <w:r w:rsidRPr="00586E9C">
        <w:rPr>
          <w:rFonts w:ascii="Times New Roman" w:hAnsi="Times New Roman" w:cs="Times New Roman"/>
          <w:b/>
          <w:noProof/>
          <w:color w:val="244061" w:themeColor="accent1" w:themeShade="80"/>
          <w:sz w:val="44"/>
          <w:szCs w:val="44"/>
          <w:u w:val="single"/>
          <w:lang w:eastAsia="ru-RU"/>
        </w:rPr>
        <w:t>«</w:t>
      </w:r>
      <w:r w:rsidR="00A26BC7" w:rsidRPr="00586E9C">
        <w:rPr>
          <w:rFonts w:ascii="Times New Roman" w:hAnsi="Times New Roman" w:cs="Times New Roman"/>
          <w:b/>
          <w:noProof/>
          <w:color w:val="244061" w:themeColor="accent1" w:themeShade="80"/>
          <w:sz w:val="44"/>
          <w:szCs w:val="44"/>
          <w:u w:val="single"/>
          <w:lang w:eastAsia="ru-RU"/>
        </w:rPr>
        <w:t>Развиваем фонематический слух</w:t>
      </w:r>
      <w:r w:rsidRPr="00586E9C">
        <w:rPr>
          <w:rFonts w:ascii="Times New Roman" w:hAnsi="Times New Roman" w:cs="Times New Roman"/>
          <w:b/>
          <w:noProof/>
          <w:color w:val="244061" w:themeColor="accent1" w:themeShade="80"/>
          <w:sz w:val="44"/>
          <w:szCs w:val="44"/>
          <w:u w:val="single"/>
          <w:lang w:eastAsia="ru-RU"/>
        </w:rPr>
        <w:t>»</w:t>
      </w:r>
    </w:p>
    <w:p w:rsidR="00A26BC7" w:rsidRPr="003662EE" w:rsidRDefault="00586E9C" w:rsidP="00586E9C">
      <w:pPr>
        <w:jc w:val="right"/>
        <w:rPr>
          <w:rFonts w:ascii="Times New Roman" w:hAnsi="Times New Roman" w:cs="Times New Roman"/>
          <w:noProof/>
          <w:color w:val="244061" w:themeColor="accent1" w:themeShade="80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244061" w:themeColor="accent1" w:themeShade="80"/>
          <w:sz w:val="36"/>
          <w:szCs w:val="36"/>
          <w:lang w:eastAsia="ru-RU"/>
        </w:rPr>
        <w:t>Выполнила:Фадеева Я.А.</w:t>
      </w:r>
    </w:p>
    <w:p w:rsidR="00A26BC7" w:rsidRPr="003662EE" w:rsidRDefault="00A26BC7" w:rsidP="00A26BC7">
      <w:pPr>
        <w:spacing w:after="0"/>
        <w:ind w:left="708"/>
        <w:rPr>
          <w:color w:val="000000"/>
          <w:sz w:val="36"/>
          <w:szCs w:val="36"/>
        </w:rPr>
      </w:pPr>
      <w:bookmarkStart w:id="0" w:name="_GoBack"/>
      <w:bookmarkEnd w:id="0"/>
      <w:r w:rsidRPr="003662EE">
        <w:rPr>
          <w:rFonts w:ascii="Times New Roman" w:hAnsi="Times New Roman" w:cs="Times New Roman"/>
          <w:noProof/>
          <w:color w:val="244061" w:themeColor="accent1" w:themeShade="80"/>
          <w:sz w:val="36"/>
          <w:szCs w:val="36"/>
          <w:lang w:eastAsia="ru-RU"/>
        </w:rPr>
        <w:t xml:space="preserve">          </w:t>
      </w:r>
      <w:r w:rsidRPr="003662EE">
        <w:rPr>
          <w:color w:val="000000"/>
          <w:sz w:val="36"/>
          <w:szCs w:val="36"/>
        </w:rPr>
        <w:t xml:space="preserve">Фонематический слух - это способность воспринимать на слух все    звуки речи, особенно близкие по звучанию, и выполнять элементарный звуковой анализ. Другими словами, фонематический слух – это умение сосредоточиться на звуке. </w:t>
      </w:r>
    </w:p>
    <w:p w:rsidR="00A26BC7" w:rsidRPr="003662EE" w:rsidRDefault="00A26BC7" w:rsidP="00A26BC7">
      <w:pPr>
        <w:spacing w:after="0"/>
        <w:ind w:left="708"/>
        <w:rPr>
          <w:color w:val="000000"/>
          <w:sz w:val="36"/>
          <w:szCs w:val="36"/>
        </w:rPr>
      </w:pPr>
      <w:r w:rsidRPr="003662EE">
        <w:rPr>
          <w:color w:val="000000"/>
          <w:sz w:val="36"/>
          <w:szCs w:val="36"/>
        </w:rPr>
        <w:t>Маленький ребенок не умеет управлять своим слухом, не может сравнивать звуки. Но его можно этому научить с помощью различных игровых упражнений.</w:t>
      </w:r>
    </w:p>
    <w:p w:rsidR="00A26BC7" w:rsidRPr="003662EE" w:rsidRDefault="00A26BC7" w:rsidP="00A26BC7">
      <w:pPr>
        <w:spacing w:after="0"/>
        <w:ind w:left="708"/>
        <w:rPr>
          <w:color w:val="000000"/>
          <w:sz w:val="36"/>
          <w:szCs w:val="36"/>
        </w:rPr>
      </w:pPr>
      <w:r w:rsidRPr="003662EE">
        <w:rPr>
          <w:color w:val="000000"/>
          <w:sz w:val="36"/>
          <w:szCs w:val="36"/>
        </w:rPr>
        <w:t xml:space="preserve">Развивать фонематический </w:t>
      </w:r>
      <w:proofErr w:type="gramStart"/>
      <w:r w:rsidRPr="003662EE">
        <w:rPr>
          <w:color w:val="000000"/>
          <w:sz w:val="36"/>
          <w:szCs w:val="36"/>
        </w:rPr>
        <w:t>слух</w:t>
      </w:r>
      <w:proofErr w:type="gramEnd"/>
      <w:r w:rsidRPr="003662EE">
        <w:rPr>
          <w:color w:val="000000"/>
          <w:sz w:val="36"/>
          <w:szCs w:val="36"/>
        </w:rPr>
        <w:t xml:space="preserve"> необходимо опираясь на 2 этапа. </w:t>
      </w:r>
    </w:p>
    <w:p w:rsidR="00A26BC7" w:rsidRPr="003662EE" w:rsidRDefault="00A26BC7" w:rsidP="00A26BC7">
      <w:pPr>
        <w:spacing w:after="0"/>
        <w:ind w:left="708"/>
        <w:rPr>
          <w:color w:val="000000"/>
          <w:sz w:val="36"/>
          <w:szCs w:val="36"/>
        </w:rPr>
      </w:pPr>
      <w:r w:rsidRPr="003662EE">
        <w:rPr>
          <w:color w:val="000000"/>
          <w:sz w:val="36"/>
          <w:szCs w:val="36"/>
        </w:rPr>
        <w:t>Первый эта</w:t>
      </w:r>
      <w:proofErr w:type="gramStart"/>
      <w:r w:rsidRPr="003662EE">
        <w:rPr>
          <w:color w:val="000000"/>
          <w:sz w:val="36"/>
          <w:szCs w:val="36"/>
        </w:rPr>
        <w:t>п-</w:t>
      </w:r>
      <w:proofErr w:type="gramEnd"/>
      <w:r w:rsidRPr="003662EE">
        <w:rPr>
          <w:color w:val="000000"/>
          <w:sz w:val="36"/>
          <w:szCs w:val="36"/>
        </w:rPr>
        <w:t xml:space="preserve"> развиваем слуховое восприятие на неречевых звуках:            </w:t>
      </w:r>
    </w:p>
    <w:p w:rsidR="00A26BC7" w:rsidRPr="003662EE" w:rsidRDefault="00A26BC7" w:rsidP="00A26BC7">
      <w:pPr>
        <w:spacing w:after="0"/>
        <w:ind w:left="708"/>
        <w:rPr>
          <w:color w:val="000000"/>
          <w:sz w:val="36"/>
          <w:szCs w:val="36"/>
        </w:rPr>
      </w:pPr>
      <w:r w:rsidRPr="003662EE">
        <w:rPr>
          <w:color w:val="000000"/>
          <w:sz w:val="36"/>
          <w:szCs w:val="36"/>
        </w:rPr>
        <w:t xml:space="preserve">звуки </w:t>
      </w:r>
      <w:proofErr w:type="gramStart"/>
      <w:r w:rsidRPr="003662EE">
        <w:rPr>
          <w:color w:val="000000"/>
          <w:sz w:val="36"/>
          <w:szCs w:val="36"/>
        </w:rPr>
        <w:t>издаваемых</w:t>
      </w:r>
      <w:proofErr w:type="gramEnd"/>
      <w:r w:rsidRPr="003662EE">
        <w:rPr>
          <w:color w:val="000000"/>
          <w:sz w:val="36"/>
          <w:szCs w:val="36"/>
        </w:rPr>
        <w:t xml:space="preserve"> различными предметами; различение силы, высоты голоса, то есть звучащей речи. </w:t>
      </w:r>
    </w:p>
    <w:p w:rsidR="00A26BC7" w:rsidRPr="003662EE" w:rsidRDefault="00A26BC7" w:rsidP="00A26BC7">
      <w:pPr>
        <w:spacing w:after="0"/>
        <w:ind w:left="708"/>
        <w:rPr>
          <w:color w:val="000000"/>
          <w:sz w:val="36"/>
          <w:szCs w:val="36"/>
        </w:rPr>
      </w:pPr>
      <w:r w:rsidRPr="003662EE">
        <w:rPr>
          <w:color w:val="000000"/>
          <w:sz w:val="36"/>
          <w:szCs w:val="36"/>
        </w:rPr>
        <w:t>Второй эта</w:t>
      </w:r>
      <w:proofErr w:type="gramStart"/>
      <w:r w:rsidRPr="003662EE">
        <w:rPr>
          <w:color w:val="000000"/>
          <w:sz w:val="36"/>
          <w:szCs w:val="36"/>
        </w:rPr>
        <w:t>п-</w:t>
      </w:r>
      <w:proofErr w:type="gramEnd"/>
      <w:r w:rsidRPr="003662EE">
        <w:rPr>
          <w:color w:val="000000"/>
          <w:sz w:val="36"/>
          <w:szCs w:val="36"/>
        </w:rPr>
        <w:t xml:space="preserve"> развиваем фонематический слух на речевом материале:</w:t>
      </w:r>
    </w:p>
    <w:p w:rsidR="00A26BC7" w:rsidRPr="003662EE" w:rsidRDefault="00A26BC7" w:rsidP="00A26BC7">
      <w:pPr>
        <w:spacing w:after="0"/>
        <w:ind w:left="708"/>
        <w:rPr>
          <w:color w:val="000000"/>
          <w:sz w:val="36"/>
          <w:szCs w:val="36"/>
        </w:rPr>
      </w:pPr>
      <w:r w:rsidRPr="003662EE">
        <w:rPr>
          <w:color w:val="000000"/>
          <w:sz w:val="36"/>
          <w:szCs w:val="36"/>
        </w:rPr>
        <w:t>Различение отдельных слогов; различение отдельных звуков речи.</w:t>
      </w:r>
    </w:p>
    <w:p w:rsidR="00A26BC7" w:rsidRPr="003662EE" w:rsidRDefault="00A26BC7" w:rsidP="00A26BC7">
      <w:pPr>
        <w:spacing w:after="0"/>
        <w:ind w:left="708"/>
        <w:rPr>
          <w:i/>
          <w:color w:val="000000"/>
          <w:sz w:val="36"/>
          <w:szCs w:val="36"/>
        </w:rPr>
      </w:pPr>
      <w:r w:rsidRPr="003662EE">
        <w:rPr>
          <w:i/>
          <w:color w:val="000000"/>
          <w:sz w:val="36"/>
          <w:szCs w:val="36"/>
        </w:rPr>
        <w:t>Первый этап.</w:t>
      </w:r>
    </w:p>
    <w:p w:rsidR="00A26BC7" w:rsidRPr="003662EE" w:rsidRDefault="00A26BC7" w:rsidP="00A26BC7">
      <w:pPr>
        <w:numPr>
          <w:ilvl w:val="0"/>
          <w:numId w:val="1"/>
        </w:numPr>
        <w:spacing w:after="0"/>
        <w:contextualSpacing/>
        <w:rPr>
          <w:color w:val="000000"/>
          <w:sz w:val="36"/>
          <w:szCs w:val="36"/>
        </w:rPr>
      </w:pPr>
      <w:r w:rsidRPr="003662EE">
        <w:rPr>
          <w:color w:val="0070C0"/>
          <w:sz w:val="36"/>
          <w:szCs w:val="36"/>
        </w:rPr>
        <w:t xml:space="preserve">«Угадай, что звучит». </w:t>
      </w:r>
      <w:r w:rsidRPr="003662EE">
        <w:rPr>
          <w:color w:val="000000"/>
          <w:sz w:val="36"/>
          <w:szCs w:val="36"/>
        </w:rPr>
        <w:t>Используются любые бытовые ситуации: шум воды, звон посуды, шум машины за окном, лай собаки, шум дождя и т.п.</w:t>
      </w:r>
    </w:p>
    <w:p w:rsidR="00A26BC7" w:rsidRDefault="00A26BC7" w:rsidP="00A26BC7">
      <w:pPr>
        <w:rPr>
          <w:color w:val="000000"/>
          <w:sz w:val="36"/>
          <w:szCs w:val="36"/>
        </w:rPr>
      </w:pPr>
      <w:r w:rsidRPr="003662EE">
        <w:rPr>
          <w:color w:val="0070C0"/>
          <w:sz w:val="36"/>
          <w:szCs w:val="36"/>
        </w:rPr>
        <w:t xml:space="preserve">«Где звенит?» </w:t>
      </w:r>
      <w:r w:rsidRPr="003662EE">
        <w:rPr>
          <w:color w:val="000000"/>
          <w:sz w:val="36"/>
          <w:szCs w:val="36"/>
        </w:rPr>
        <w:t>Ребенок стоит с закрытыми глазами. Взрослый с колокольчиком бесшумно передвигается по комнате и звенит. Ребенок указывает направление звука</w:t>
      </w:r>
      <w:r>
        <w:rPr>
          <w:color w:val="000000"/>
          <w:sz w:val="36"/>
          <w:szCs w:val="36"/>
        </w:rPr>
        <w:t>.</w:t>
      </w:r>
    </w:p>
    <w:p w:rsidR="00A26BC7" w:rsidRPr="001E00FB" w:rsidRDefault="00A26BC7" w:rsidP="00A26BC7">
      <w:pPr>
        <w:pStyle w:val="a3"/>
        <w:numPr>
          <w:ilvl w:val="0"/>
          <w:numId w:val="1"/>
        </w:numPr>
        <w:rPr>
          <w:rFonts w:cstheme="minorHAnsi"/>
          <w:noProof/>
          <w:color w:val="244061" w:themeColor="accent1" w:themeShade="80"/>
          <w:sz w:val="36"/>
          <w:szCs w:val="36"/>
          <w:lang w:eastAsia="ru-RU"/>
        </w:rPr>
      </w:pPr>
      <w:r w:rsidRPr="001D33EF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lastRenderedPageBreak/>
        <w:t>«</w:t>
      </w:r>
      <w:r w:rsidRPr="001D33EF">
        <w:rPr>
          <w:rFonts w:cstheme="minorHAnsi"/>
          <w:noProof/>
          <w:color w:val="0070C0"/>
          <w:sz w:val="36"/>
          <w:szCs w:val="36"/>
          <w:lang w:eastAsia="ru-RU"/>
        </w:rPr>
        <w:t xml:space="preserve">Ушки-слушки». </w:t>
      </w:r>
      <w:r w:rsidRPr="001E00FB">
        <w:rPr>
          <w:rFonts w:cstheme="minorHAnsi"/>
          <w:noProof/>
          <w:sz w:val="36"/>
          <w:szCs w:val="36"/>
          <w:lang w:eastAsia="ru-RU"/>
        </w:rPr>
        <w:t>Взрослый показывает ребенку деревянные, металлические ложки, стеклянные стаканы. Дети слушают звуки этих предметов. Установив ширму, взрослый воспроизводит звучание этих предметов. Ребенок должен угадать, какой предмет звучал.</w:t>
      </w:r>
    </w:p>
    <w:p w:rsidR="00A26BC7" w:rsidRPr="001E00FB" w:rsidRDefault="00A26BC7" w:rsidP="00A26BC7">
      <w:pPr>
        <w:pStyle w:val="a3"/>
        <w:numPr>
          <w:ilvl w:val="0"/>
          <w:numId w:val="1"/>
        </w:numPr>
        <w:rPr>
          <w:rFonts w:cstheme="minorHAnsi"/>
          <w:noProof/>
          <w:color w:val="244061" w:themeColor="accent1" w:themeShade="80"/>
          <w:sz w:val="36"/>
          <w:szCs w:val="36"/>
          <w:lang w:eastAsia="ru-RU"/>
        </w:rPr>
      </w:pPr>
      <w:r w:rsidRPr="001D33EF">
        <w:rPr>
          <w:rFonts w:cstheme="minorHAnsi"/>
          <w:noProof/>
          <w:color w:val="0070C0"/>
          <w:sz w:val="36"/>
          <w:szCs w:val="36"/>
          <w:lang w:eastAsia="ru-RU"/>
        </w:rPr>
        <w:t>«Шумящие мешочки».</w:t>
      </w:r>
      <w:r w:rsidRPr="001E00FB">
        <w:rPr>
          <w:rFonts w:cstheme="minorHAnsi"/>
          <w:noProof/>
          <w:color w:val="244061" w:themeColor="accent1" w:themeShade="80"/>
          <w:sz w:val="36"/>
          <w:szCs w:val="36"/>
          <w:lang w:eastAsia="ru-RU"/>
        </w:rPr>
        <w:t xml:space="preserve"> </w:t>
      </w:r>
      <w:r w:rsidRPr="001E00FB">
        <w:rPr>
          <w:rFonts w:cstheme="minorHAnsi"/>
          <w:noProof/>
          <w:sz w:val="36"/>
          <w:szCs w:val="36"/>
          <w:lang w:eastAsia="ru-RU"/>
        </w:rPr>
        <w:t>Приготовьте мешочки или коробочки с различными предметами: скрепки, пуговицы, крупа и т.п.       Ребенок должен угадать по звуку мешочка, что у него внутри.</w:t>
      </w:r>
    </w:p>
    <w:p w:rsidR="00A26BC7" w:rsidRPr="001E00FB" w:rsidRDefault="00A26BC7" w:rsidP="00A26BC7">
      <w:pPr>
        <w:pStyle w:val="a3"/>
        <w:numPr>
          <w:ilvl w:val="0"/>
          <w:numId w:val="1"/>
        </w:numPr>
        <w:rPr>
          <w:rFonts w:cstheme="minorHAnsi"/>
          <w:noProof/>
          <w:color w:val="244061" w:themeColor="accent1" w:themeShade="80"/>
          <w:sz w:val="36"/>
          <w:szCs w:val="36"/>
          <w:lang w:eastAsia="ru-RU"/>
        </w:rPr>
      </w:pPr>
      <w:r w:rsidRPr="001D33EF">
        <w:rPr>
          <w:rFonts w:cstheme="minorHAnsi"/>
          <w:noProof/>
          <w:color w:val="0070C0"/>
          <w:sz w:val="36"/>
          <w:szCs w:val="36"/>
          <w:lang w:eastAsia="ru-RU"/>
        </w:rPr>
        <w:t xml:space="preserve">«Похлопаем». </w:t>
      </w:r>
      <w:r w:rsidRPr="001E00FB">
        <w:rPr>
          <w:rFonts w:cstheme="minorHAnsi"/>
          <w:noProof/>
          <w:sz w:val="36"/>
          <w:szCs w:val="36"/>
          <w:lang w:eastAsia="ru-RU"/>
        </w:rPr>
        <w:t>Ребенок повторяет ритмический рисунок хлопков. Например: два хлопка- пауза, один хлопок- пауза.</w:t>
      </w:r>
    </w:p>
    <w:p w:rsidR="00A26BC7" w:rsidRPr="001D33EF" w:rsidRDefault="00A26BC7" w:rsidP="00A26BC7">
      <w:pPr>
        <w:pStyle w:val="a3"/>
        <w:ind w:left="1068"/>
        <w:rPr>
          <w:rFonts w:cstheme="minorHAnsi"/>
          <w:i/>
          <w:noProof/>
          <w:sz w:val="36"/>
          <w:szCs w:val="36"/>
          <w:lang w:eastAsia="ru-RU"/>
        </w:rPr>
      </w:pPr>
      <w:r w:rsidRPr="001D33EF">
        <w:rPr>
          <w:rFonts w:cstheme="minorHAnsi"/>
          <w:i/>
          <w:noProof/>
          <w:sz w:val="36"/>
          <w:szCs w:val="36"/>
          <w:lang w:eastAsia="ru-RU"/>
        </w:rPr>
        <w:t xml:space="preserve">Второй этап. </w:t>
      </w:r>
    </w:p>
    <w:p w:rsidR="00A26BC7" w:rsidRDefault="00A26BC7" w:rsidP="00A26BC7">
      <w:pPr>
        <w:pStyle w:val="a3"/>
        <w:numPr>
          <w:ilvl w:val="0"/>
          <w:numId w:val="2"/>
        </w:numPr>
        <w:rPr>
          <w:rFonts w:cstheme="minorHAnsi"/>
          <w:noProof/>
          <w:sz w:val="36"/>
          <w:szCs w:val="36"/>
          <w:lang w:eastAsia="ru-RU"/>
        </w:rPr>
      </w:pPr>
      <w:r w:rsidRPr="001D33EF">
        <w:rPr>
          <w:rFonts w:cstheme="minorHAnsi"/>
          <w:noProof/>
          <w:color w:val="0070C0"/>
          <w:sz w:val="36"/>
          <w:szCs w:val="36"/>
          <w:lang w:eastAsia="ru-RU"/>
        </w:rPr>
        <w:t xml:space="preserve">«Выбирайка». </w:t>
      </w:r>
      <w:r w:rsidRPr="001E00FB">
        <w:rPr>
          <w:rFonts w:cstheme="minorHAnsi"/>
          <w:noProof/>
          <w:sz w:val="36"/>
          <w:szCs w:val="36"/>
          <w:lang w:eastAsia="ru-RU"/>
        </w:rPr>
        <w:t>Покажите ребенку картинки с</w:t>
      </w:r>
      <w:r>
        <w:rPr>
          <w:rFonts w:cstheme="minorHAnsi"/>
          <w:noProof/>
          <w:sz w:val="36"/>
          <w:szCs w:val="36"/>
          <w:lang w:eastAsia="ru-RU"/>
        </w:rPr>
        <w:t>л словами, похожими</w:t>
      </w:r>
    </w:p>
    <w:p w:rsidR="00A26BC7" w:rsidRDefault="00A26BC7" w:rsidP="00A26BC7">
      <w:pPr>
        <w:pStyle w:val="a3"/>
        <w:ind w:left="1008"/>
        <w:rPr>
          <w:rFonts w:cstheme="minorHAnsi"/>
          <w:noProof/>
          <w:sz w:val="36"/>
          <w:szCs w:val="36"/>
          <w:lang w:eastAsia="ru-RU"/>
        </w:rPr>
      </w:pPr>
      <w:r>
        <w:rPr>
          <w:rFonts w:cstheme="minorHAnsi"/>
          <w:noProof/>
          <w:sz w:val="36"/>
          <w:szCs w:val="36"/>
          <w:lang w:eastAsia="ru-RU"/>
        </w:rPr>
        <w:t xml:space="preserve"> по звучанию (коза-коса, лук-люк, мышка-мишка, сом-дом). Мама называет слово, а ребенок выбирает верную картинку.</w:t>
      </w:r>
    </w:p>
    <w:p w:rsidR="00A26BC7" w:rsidRDefault="00A26BC7" w:rsidP="00A26BC7">
      <w:pPr>
        <w:pStyle w:val="a3"/>
        <w:numPr>
          <w:ilvl w:val="0"/>
          <w:numId w:val="2"/>
        </w:numPr>
        <w:rPr>
          <w:rFonts w:cstheme="minorHAnsi"/>
          <w:noProof/>
          <w:sz w:val="36"/>
          <w:szCs w:val="36"/>
          <w:lang w:eastAsia="ru-RU"/>
        </w:rPr>
      </w:pPr>
      <w:r w:rsidRPr="001D33EF">
        <w:rPr>
          <w:rFonts w:cstheme="minorHAnsi"/>
          <w:noProof/>
          <w:color w:val="0070C0"/>
          <w:sz w:val="36"/>
          <w:szCs w:val="36"/>
          <w:lang w:eastAsia="ru-RU"/>
        </w:rPr>
        <w:t xml:space="preserve">«Кто как звучит?». </w:t>
      </w:r>
      <w:r>
        <w:rPr>
          <w:rFonts w:cstheme="minorHAnsi"/>
          <w:noProof/>
          <w:sz w:val="36"/>
          <w:szCs w:val="36"/>
          <w:lang w:eastAsia="ru-RU"/>
        </w:rPr>
        <w:t>Ребенку предлагают воспроизвести звуки-имитации. Например: «ж-ж-ж»- жужжит жук, «с-с-с»- течет вода,     «р-р-р»- рычит тигр.</w:t>
      </w:r>
    </w:p>
    <w:p w:rsidR="00A26BC7" w:rsidRDefault="00A26BC7" w:rsidP="00A26BC7">
      <w:pPr>
        <w:pStyle w:val="a3"/>
        <w:numPr>
          <w:ilvl w:val="0"/>
          <w:numId w:val="2"/>
        </w:numPr>
        <w:rPr>
          <w:rFonts w:cstheme="minorHAnsi"/>
          <w:noProof/>
          <w:sz w:val="36"/>
          <w:szCs w:val="36"/>
          <w:lang w:eastAsia="ru-RU"/>
        </w:rPr>
      </w:pPr>
      <w:r w:rsidRPr="001D33EF">
        <w:rPr>
          <w:rFonts w:cstheme="minorHAnsi"/>
          <w:noProof/>
          <w:color w:val="0070C0"/>
          <w:sz w:val="36"/>
          <w:szCs w:val="36"/>
          <w:lang w:eastAsia="ru-RU"/>
        </w:rPr>
        <w:t xml:space="preserve">«Поймай звук». </w:t>
      </w:r>
      <w:r>
        <w:rPr>
          <w:rFonts w:cstheme="minorHAnsi"/>
          <w:noProof/>
          <w:sz w:val="36"/>
          <w:szCs w:val="36"/>
          <w:lang w:eastAsia="ru-RU"/>
        </w:rPr>
        <w:t>Взрослый произносит звуки, а ребенок хлопает в ладоши, когда услышит заданный звук. Например: «Хлопни в ладоши, если услышишь звук «ш»!»</w:t>
      </w:r>
    </w:p>
    <w:p w:rsidR="00A26BC7" w:rsidRDefault="00A26BC7" w:rsidP="00A26BC7">
      <w:pPr>
        <w:pStyle w:val="a3"/>
        <w:numPr>
          <w:ilvl w:val="0"/>
          <w:numId w:val="2"/>
        </w:numPr>
        <w:rPr>
          <w:rFonts w:cstheme="minorHAnsi"/>
          <w:noProof/>
          <w:sz w:val="36"/>
          <w:szCs w:val="36"/>
          <w:lang w:eastAsia="ru-RU"/>
        </w:rPr>
      </w:pPr>
      <w:r w:rsidRPr="001D33EF">
        <w:rPr>
          <w:rFonts w:cstheme="minorHAnsi"/>
          <w:noProof/>
          <w:color w:val="0070C0"/>
          <w:sz w:val="36"/>
          <w:szCs w:val="36"/>
          <w:lang w:eastAsia="ru-RU"/>
        </w:rPr>
        <w:t xml:space="preserve">«Что лишнее?». </w:t>
      </w:r>
      <w:r>
        <w:rPr>
          <w:rFonts w:cstheme="minorHAnsi"/>
          <w:noProof/>
          <w:sz w:val="36"/>
          <w:szCs w:val="36"/>
          <w:lang w:eastAsia="ru-RU"/>
        </w:rPr>
        <w:t xml:space="preserve">Взрослый произносит ряды слогов: «ша-ша-са-ша», «па-па-па-ба», а   ребенок должен топнуть, когда услышит лишний слог. </w:t>
      </w:r>
    </w:p>
    <w:p w:rsidR="00A26BC7" w:rsidRDefault="00A26BC7" w:rsidP="00A26BC7">
      <w:pPr>
        <w:pStyle w:val="a3"/>
        <w:numPr>
          <w:ilvl w:val="0"/>
          <w:numId w:val="2"/>
        </w:numPr>
        <w:rPr>
          <w:rFonts w:cstheme="minorHAnsi"/>
          <w:noProof/>
          <w:sz w:val="36"/>
          <w:szCs w:val="36"/>
          <w:lang w:eastAsia="ru-RU"/>
        </w:rPr>
      </w:pPr>
      <w:r>
        <w:rPr>
          <w:rFonts w:cstheme="minorHAnsi"/>
          <w:noProof/>
          <w:color w:val="0070C0"/>
          <w:sz w:val="36"/>
          <w:szCs w:val="36"/>
          <w:lang w:eastAsia="ru-RU"/>
        </w:rPr>
        <w:lastRenderedPageBreak/>
        <w:t>«Верно-</w:t>
      </w:r>
      <w:r w:rsidRPr="00E91357">
        <w:rPr>
          <w:rFonts w:cstheme="minorHAnsi"/>
          <w:noProof/>
          <w:color w:val="0070C0"/>
          <w:sz w:val="36"/>
          <w:szCs w:val="36"/>
          <w:lang w:eastAsia="ru-RU"/>
        </w:rPr>
        <w:t xml:space="preserve">неверно». </w:t>
      </w:r>
      <w:r>
        <w:rPr>
          <w:rFonts w:cstheme="minorHAnsi"/>
          <w:noProof/>
          <w:sz w:val="36"/>
          <w:szCs w:val="36"/>
          <w:lang w:eastAsia="ru-RU"/>
        </w:rPr>
        <w:t>Взрослый показывает ребенку картинку и называет предмет, заменяя первую букву (веник-феник-сеник, меник; хобака-бобака-собака). Задача ребенка- хлопнуть в ладоши, когда услышит правильный вариант ответа.</w:t>
      </w:r>
    </w:p>
    <w:p w:rsidR="003F4F24" w:rsidRDefault="003F4F24"/>
    <w:sectPr w:rsidR="003F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C55"/>
    <w:multiLevelType w:val="hybridMultilevel"/>
    <w:tmpl w:val="688058BE"/>
    <w:lvl w:ilvl="0" w:tplc="A1F60C1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6C1F3648"/>
    <w:multiLevelType w:val="hybridMultilevel"/>
    <w:tmpl w:val="F3942D46"/>
    <w:lvl w:ilvl="0" w:tplc="54BE53B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8A"/>
    <w:rsid w:val="003F4F24"/>
    <w:rsid w:val="0052318A"/>
    <w:rsid w:val="00586E9C"/>
    <w:rsid w:val="00A2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dcterms:created xsi:type="dcterms:W3CDTF">2019-10-11T06:30:00Z</dcterms:created>
  <dcterms:modified xsi:type="dcterms:W3CDTF">2019-10-11T06:46:00Z</dcterms:modified>
</cp:coreProperties>
</file>