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9B" w:rsidRDefault="004A559B" w:rsidP="000C757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F113E9" w:rsidRDefault="00F113E9" w:rsidP="000C757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 w:rsidRPr="00D153A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«Семейные ценности в духовно — нравственном воспитании дошкольников»</w:t>
      </w:r>
    </w:p>
    <w:p w:rsidR="000C757A" w:rsidRPr="00D153A8" w:rsidRDefault="000C757A" w:rsidP="000C757A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>Пичкурова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Н.А.</w:t>
      </w:r>
    </w:p>
    <w:p w:rsidR="00F113E9" w:rsidRPr="00D153A8" w:rsidRDefault="00D153A8" w:rsidP="000C7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53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113E9" w:rsidRPr="00D153A8">
        <w:rPr>
          <w:rFonts w:ascii="Times New Roman" w:eastAsia="Times New Roman" w:hAnsi="Times New Roman" w:cs="Times New Roman"/>
          <w:color w:val="111111"/>
          <w:sz w:val="28"/>
          <w:szCs w:val="28"/>
        </w:rPr>
        <w:t>«От того, как прошло детство, кто вёл ребёнка за руку в детские годы, что</w:t>
      </w:r>
    </w:p>
    <w:p w:rsidR="00F113E9" w:rsidRPr="00D153A8" w:rsidRDefault="00F113E9" w:rsidP="000C7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153A8">
        <w:rPr>
          <w:rFonts w:ascii="Times New Roman" w:eastAsia="Times New Roman" w:hAnsi="Times New Roman" w:cs="Times New Roman"/>
          <w:color w:val="111111"/>
          <w:sz w:val="28"/>
          <w:szCs w:val="28"/>
        </w:rPr>
        <w:t>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F113E9" w:rsidRPr="00D153A8" w:rsidRDefault="00D153A8" w:rsidP="000C75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</w:t>
      </w:r>
      <w:r w:rsidR="00F113E9" w:rsidRPr="00D153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(В. А. Сухомлинский)</w:t>
      </w:r>
    </w:p>
    <w:p w:rsidR="00F113E9" w:rsidRPr="000C757A" w:rsidRDefault="00F113E9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Ориентация на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семейные ценности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важной частью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духовно - нравственного развития и воспитания личности дошкольников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. Впервые в нормативных документах, регламентирующих организацию образовательного процесса, встречаются такие понятия как «ориентация на принятие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ценностей семьи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нравственных устоев семьи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 ответственности перед семьей».</w:t>
      </w:r>
    </w:p>
    <w:p w:rsidR="00F113E9" w:rsidRPr="000C757A" w:rsidRDefault="00F113E9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Семья и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дошкольное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 учреждение – это два социальных института, от согласованности действий, которых зависит эффективность процесса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 ребёнка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. Никто не сомневается, что влияние семьи на ребёнка сильнее, чем влияние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учреждения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Однако в тоже время семья не может обеспечить в полном объёме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воспитание активной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нравственной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 и творческой личности.</w:t>
      </w:r>
    </w:p>
    <w:p w:rsidR="00F113E9" w:rsidRPr="000C757A" w:rsidRDefault="00F113E9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Часто мы сталкиваемся с такими семьями, где на первом месте потребительские отношения и материальное 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благополучие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: не хуже других одет, лучшие игрушки, мобильные телефоны и компьютер по первому требованию, в таких семьях забывают о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духовном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 эмоциональном общении, ребёнок не умеет проявить ни любовь, ни сострадание, не умеет правильно выражать свои чувства. Образ жизни многих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семей</w:t>
      </w:r>
      <w:r w:rsidR="00D153A8"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порождает детскую грубость, чёрствость, равнодушие. Мы,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воспитатели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должны помочь родителям в корректировке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семейного воспитания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113E9" w:rsidRPr="000C757A" w:rsidRDefault="00F113E9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Основная задача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 в организации взаимодействия с родителями - активизировать педагогическую,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воспитательную деятельность семьи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придать ей целенаправленный, общественно значимый характер. Большую социальную значимость играет целенаправленное общение с семьей, сохранение и укрепление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семейных ценностей и традиций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113E9" w:rsidRPr="000C757A" w:rsidRDefault="00F113E9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Работая в этом </w:t>
      </w:r>
      <w:proofErr w:type="gramStart"/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направлении</w:t>
      </w:r>
      <w:proofErr w:type="gramEnd"/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формируем у детей представление о крепкой, дружной семье, о долге перед близкими,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воспитываем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уважительное отношение к семье, знакомим со способами выражения заботы, уважения, благодарности, расширяем знания о родственных связях, родословной, способствуем к активному участию в хозяйственной деятельности семьи. </w:t>
      </w:r>
      <w:proofErr w:type="gramStart"/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должны усвоить такие понятия, как родство, родословная, забота, любовь, уважение, преданность, миролюбие, уступчивость, благодарность.</w:t>
      </w:r>
      <w:proofErr w:type="gramEnd"/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и есть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семейные ценности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 на которых базируется крепкая благополучная семья.</w:t>
      </w:r>
    </w:p>
    <w:p w:rsidR="004A559B" w:rsidRDefault="00F113E9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Содержание, формы и методы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 у детей старшего дошкольного возраста семейных ценностей весьма разнообразны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Огромную роль в формировании таких качеств как терпение, миролюбие, послушание, чувства долга и ответственности играет знакомство с народными сказками. Главным героем в русских народных сказках чаще всего является младший из трех братьев, падчерица, т. е. герой, который чем-либо обделен и который </w:t>
      </w:r>
    </w:p>
    <w:p w:rsidR="004A559B" w:rsidRDefault="004A559B" w:rsidP="004A5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113E9" w:rsidRPr="000C757A" w:rsidRDefault="00F113E9" w:rsidP="004A5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вызывает сочувствие у читателя. Ребенку легче сравнить себя с неумелым и неприглядным персонажем, чем с сильным и самоуверенным героем. Для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дошкольника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 занять позицию героя произведения очень легко, он будет пытаться преодолеть все препятствия вместе с персонажем.</w:t>
      </w:r>
    </w:p>
    <w:p w:rsidR="00F113E9" w:rsidRPr="000C757A" w:rsidRDefault="00F113E9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из функций сказки - освоение морально-этических норм поведения. Женский образ отражается в русской народной сказке такими качествами, как трудолюбие, хозяйственность, скромность и терпеливость. Например, </w:t>
      </w:r>
      <w:r w:rsidRPr="000C75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«Рукодельница»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0C75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«Марья-искусница»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. Мужской образ выражается в силе, смелости, храбрости и уверенности в себе. Например, </w:t>
      </w:r>
      <w:r w:rsidRPr="000C75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«Иван Царевич и серый волк»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. В сказках множество ситуаций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нравственного выбора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. Посредством сказки ребенок понимает, что есть добро и что есть зло.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Духовно- нравственные ценности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ярко представлены в образах персонажей, закрепляются в жизни и взаимоотношениях с другими людьми, перевоплощаясь в идеалы, которым будут подражать дети.</w:t>
      </w:r>
    </w:p>
    <w:p w:rsidR="00F113E9" w:rsidRPr="000C757A" w:rsidRDefault="00F113E9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Отдельные занятия посвящены таким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нравственным качествам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послушание, покаяние и раскаяние, прощение, милосердие. На таких занятиях часто используем проблемные жизненные ситуации, которые ставят ребёнка перед выбором 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действий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: пройти мимо чужой беды или помочь, забыть обиду или нет, послушаться родителей или сделать тихонько по-своему. На этих занятиях используем рассказы Л. Толстого, К. Ушинского. Ребята рассуждают вслух, изучают и обсуждают мотивы поступков других людей, делают выводы.</w:t>
      </w:r>
    </w:p>
    <w:p w:rsidR="00F113E9" w:rsidRPr="000C757A" w:rsidRDefault="00F113E9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Ещё одним направлением в работе по формированию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семейных ценностей</w:t>
      </w:r>
      <w:r w:rsidR="00D153A8"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является формирование трудолюбия, уважения к труду родителей. Беседы о труде, формирующие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нравственное отношение к труду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, должны дополняться ежедневным трудом ребёнка дома. Ничто так не объединяет семью как традиционные праздники, когда вся семья собирается вместе. Из православных праздников у нас в группе празднуется Рождество и Пасха. Дети знакомятся с благочестивыми традициями праздника, которые по возможности необходимо внедрять и в семьи, поэтому в подготовку праздника вовлекаем и родителей.</w:t>
      </w:r>
    </w:p>
    <w:p w:rsidR="00F113E9" w:rsidRPr="004A559B" w:rsidRDefault="004A559B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проявления </w:t>
      </w:r>
      <w:r w:rsidR="00F113E9"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интерес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F113E9"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активн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ого</w:t>
      </w:r>
      <w:r w:rsidR="00F113E9"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F113E9"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ей</w:t>
      </w:r>
      <w:r w:rsidR="00F113E9"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творческих проектах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предлагаю использовать в работе такие проекты: </w:t>
      </w:r>
      <w:r w:rsidR="00F113E9" w:rsidRPr="004A55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«Генеалогическое древо моей семьи»</w:t>
      </w:r>
      <w:r w:rsidR="00F113E9" w:rsidRPr="004A559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F113E9" w:rsidRPr="004A55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«Герб моей семьи»</w:t>
      </w:r>
      <w:r w:rsidR="00F113E9" w:rsidRPr="004A559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F113E9" w:rsidRPr="004A559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«Мой ребёнок с самых пелёнок»</w:t>
      </w:r>
      <w:r w:rsidR="00F113E9" w:rsidRPr="004A55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113E9" w:rsidRPr="000C757A" w:rsidRDefault="00F113E9" w:rsidP="00D153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А главный результат, на который и была направлена наша работа, - усвоение детьми вечных </w:t>
      </w:r>
      <w:r w:rsidRPr="000C75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ценностей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: милосердия, сострадания, любви к родным и близким, в стремлении их к добру и неприятию зла. Так будем же учить наших детей добру, чтобы в будущем уже их дети могли 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0C757A">
        <w:rPr>
          <w:rFonts w:ascii="Times New Roman" w:eastAsia="Times New Roman" w:hAnsi="Times New Roman" w:cs="Times New Roman"/>
          <w:color w:val="111111"/>
          <w:sz w:val="28"/>
          <w:szCs w:val="28"/>
        </w:rPr>
        <w:t>: «Как хорошо, что есть семья, которая от бед любых везде, всегда хранит меня»!</w:t>
      </w:r>
    </w:p>
    <w:sectPr w:rsidR="00F113E9" w:rsidRPr="000C757A" w:rsidSect="000C757A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3E9"/>
    <w:rsid w:val="000C757A"/>
    <w:rsid w:val="004339F2"/>
    <w:rsid w:val="004A559B"/>
    <w:rsid w:val="0060713B"/>
    <w:rsid w:val="00D153A8"/>
    <w:rsid w:val="00D55FAD"/>
    <w:rsid w:val="00DC5ED2"/>
    <w:rsid w:val="00F1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AD"/>
  </w:style>
  <w:style w:type="paragraph" w:styleId="1">
    <w:name w:val="heading 1"/>
    <w:basedOn w:val="a"/>
    <w:link w:val="10"/>
    <w:uiPriority w:val="9"/>
    <w:qFormat/>
    <w:rsid w:val="00F11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3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1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13E9"/>
    <w:rPr>
      <w:b/>
      <w:bCs/>
    </w:rPr>
  </w:style>
  <w:style w:type="character" w:customStyle="1" w:styleId="olink">
    <w:name w:val="olink"/>
    <w:basedOn w:val="a0"/>
    <w:rsid w:val="00F113E9"/>
  </w:style>
  <w:style w:type="character" w:styleId="a5">
    <w:name w:val="Hyperlink"/>
    <w:basedOn w:val="a0"/>
    <w:uiPriority w:val="99"/>
    <w:semiHidden/>
    <w:unhideWhenUsed/>
    <w:rsid w:val="00F113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0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4720</Characters>
  <Application>Microsoft Office Word</Application>
  <DocSecurity>0</DocSecurity>
  <Lines>39</Lines>
  <Paragraphs>11</Paragraphs>
  <ScaleCrop>false</ScaleCrop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2019-01-31T20:21:00Z</dcterms:created>
  <dcterms:modified xsi:type="dcterms:W3CDTF">2019-05-08T05:52:00Z</dcterms:modified>
</cp:coreProperties>
</file>