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FF" w:rsidRDefault="005B2D0B" w:rsidP="00BD59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-52070</wp:posOffset>
            </wp:positionH>
            <wp:positionV relativeFrom="paragraph">
              <wp:posOffset>13335</wp:posOffset>
            </wp:positionV>
            <wp:extent cx="1171575" cy="1943100"/>
            <wp:effectExtent l="0" t="0" r="9525" b="0"/>
            <wp:wrapThrough wrapText="bothSides">
              <wp:wrapPolygon edited="0">
                <wp:start x="0" y="0"/>
                <wp:lineTo x="0" y="21388"/>
                <wp:lineTo x="21424" y="21388"/>
                <wp:lineTo x="21424" y="0"/>
                <wp:lineTo x="0" y="0"/>
              </wp:wrapPolygon>
            </wp:wrapThrough>
            <wp:docPr id="79" name="Рисунок 7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3" t="3846" r="5116" b="8974"/>
                    <a:stretch/>
                  </pic:blipFill>
                  <pic:spPr bwMode="auto">
                    <a:xfrm>
                      <a:off x="0" y="0"/>
                      <a:ext cx="1171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9C6">
        <w:rPr>
          <w:rFonts w:ascii="Times New Roman" w:hAnsi="Times New Roman" w:cs="Times New Roman"/>
          <w:b/>
          <w:sz w:val="28"/>
        </w:rPr>
        <w:t>Консультация для педагогов: «</w:t>
      </w:r>
      <w:r w:rsidR="00BD59C6" w:rsidRPr="00BD59C6">
        <w:rPr>
          <w:rFonts w:ascii="Times New Roman" w:hAnsi="Times New Roman" w:cs="Times New Roman"/>
          <w:b/>
          <w:sz w:val="28"/>
        </w:rPr>
        <w:t>Как подготовить детей старшего дошкольного возраста к школе</w:t>
      </w:r>
      <w:r w:rsidR="00BD59C6">
        <w:rPr>
          <w:rFonts w:ascii="Times New Roman" w:hAnsi="Times New Roman" w:cs="Times New Roman"/>
          <w:b/>
          <w:sz w:val="28"/>
        </w:rPr>
        <w:t>»</w:t>
      </w:r>
      <w:r w:rsidR="00BD59C6" w:rsidRPr="00BD59C6">
        <w:rPr>
          <w:rFonts w:ascii="Times New Roman" w:hAnsi="Times New Roman" w:cs="Times New Roman"/>
          <w:b/>
          <w:sz w:val="28"/>
        </w:rPr>
        <w:t>.</w:t>
      </w:r>
    </w:p>
    <w:p w:rsidR="008D724B" w:rsidRDefault="008D724B" w:rsidP="008D724B">
      <w:pPr>
        <w:jc w:val="right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 w:rsidRPr="008D724B">
        <w:rPr>
          <w:rFonts w:ascii="Times New Roman" w:hAnsi="Times New Roman" w:cs="Times New Roman"/>
          <w:color w:val="181818"/>
          <w:sz w:val="28"/>
          <w:shd w:val="clear" w:color="auto" w:fill="FFFFFF"/>
        </w:rPr>
        <w:t>«</w:t>
      </w:r>
      <w:r w:rsidRPr="008D724B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Ребенок – зеркало </w:t>
      </w:r>
      <w:proofErr w:type="gramStart"/>
      <w:r w:rsidRPr="008D724B">
        <w:rPr>
          <w:rFonts w:ascii="Times New Roman" w:hAnsi="Times New Roman" w:cs="Times New Roman"/>
          <w:color w:val="181818"/>
          <w:sz w:val="28"/>
          <w:shd w:val="clear" w:color="auto" w:fill="FFFFFF"/>
        </w:rPr>
        <w:t>семьи;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                                                                                   </w:t>
      </w:r>
      <w:r w:rsidRPr="008D724B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 как в капле воды отражается солнце, 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                                                                        </w:t>
      </w:r>
      <w:r w:rsidRPr="008D724B">
        <w:rPr>
          <w:rFonts w:ascii="Times New Roman" w:hAnsi="Times New Roman" w:cs="Times New Roman"/>
          <w:color w:val="181818"/>
          <w:sz w:val="28"/>
          <w:shd w:val="clear" w:color="auto" w:fill="FFFFFF"/>
        </w:rPr>
        <w:t>так в детях отражается нра</w:t>
      </w:r>
      <w:r w:rsidRPr="008D724B">
        <w:rPr>
          <w:rFonts w:ascii="Times New Roman" w:hAnsi="Times New Roman" w:cs="Times New Roman"/>
          <w:color w:val="181818"/>
          <w:sz w:val="28"/>
          <w:shd w:val="clear" w:color="auto" w:fill="FFFFFF"/>
        </w:rPr>
        <w:t>вственная чистота матери и отца»</w:t>
      </w:r>
      <w:r w:rsidRPr="008D724B">
        <w:rPr>
          <w:rFonts w:ascii="Times New Roman" w:hAnsi="Times New Roman" w:cs="Times New Roman"/>
          <w:color w:val="181818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      </w:t>
      </w:r>
    </w:p>
    <w:p w:rsidR="008D724B" w:rsidRPr="008D724B" w:rsidRDefault="008D724B" w:rsidP="008D724B">
      <w:pPr>
        <w:jc w:val="right"/>
        <w:rPr>
          <w:rFonts w:ascii="Times New Roman" w:hAnsi="Times New Roman" w:cs="Times New Roman"/>
          <w:sz w:val="28"/>
        </w:rPr>
      </w:pPr>
      <w:r w:rsidRPr="008D724B">
        <w:rPr>
          <w:rFonts w:ascii="Times New Roman" w:hAnsi="Times New Roman" w:cs="Times New Roman"/>
          <w:sz w:val="28"/>
        </w:rPr>
        <w:t>Сухомлинский В.</w:t>
      </w:r>
      <w:r w:rsidR="00E46018">
        <w:rPr>
          <w:rFonts w:ascii="Times New Roman" w:hAnsi="Times New Roman" w:cs="Times New Roman"/>
          <w:sz w:val="28"/>
        </w:rPr>
        <w:t xml:space="preserve"> А.</w:t>
      </w:r>
    </w:p>
    <w:p w:rsidR="00E46018" w:rsidRPr="00AD391F" w:rsidRDefault="00E4601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4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Ребенок, подрастая, переходит на следующую ступень развития детства – идет в школу. При этом очень важно, чтобы он был «подготовленным» или всесторонне развитой личностью, которая умеет в первую очередь общаться, высказывая свои мысли, осознавая и анализируя увиденное и услышанное. И для этого особенно необходимо красивая, грамотная речь ребенка. Как можно узнать, готова ли речь ребенка при поступлении в школу? 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Речь – это использование языка в целях общения. Сложная структура языка требует разных сложных речевых умений: умения говорить и различать звуки речи, составлять из звуков слоги и слова, говорить и понимать их, умения составлять из слов предложения, используя пр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авила грамматики, читать, иметь элементарные навыки письма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. Формирование у детей грамматически правильной, лексически богатой и фонетически чёткой речи – одна из важнейших задач в общей системе обучения ребёнка родному языку в ДОУ и в семье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EC4">
        <w:rPr>
          <w:rFonts w:ascii="Times New Roman" w:eastAsia="Times New Roman" w:hAnsi="Times New Roman" w:cs="Times New Roman"/>
          <w:sz w:val="28"/>
          <w:szCs w:val="28"/>
        </w:rPr>
        <w:t xml:space="preserve"> Огромная работа по развитию ребенка может быть представлена в группе компенсирующей направленности.</w:t>
      </w:r>
      <w:bookmarkStart w:id="0" w:name="_GoBack"/>
      <w:bookmarkEnd w:id="0"/>
    </w:p>
    <w:p w:rsidR="00036198" w:rsidRPr="00AD391F" w:rsidRDefault="00E4601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Условия работы группы компенсирующей направленности для детей с тяжёлыми нарушениями речи подготовительного к школе возраста </w:t>
      </w:r>
      <w:r w:rsidR="00A9573E" w:rsidRPr="00AD391F">
        <w:rPr>
          <w:rFonts w:ascii="Times New Roman" w:eastAsia="Times New Roman" w:hAnsi="Times New Roman" w:cs="Times New Roman"/>
          <w:sz w:val="28"/>
          <w:szCs w:val="28"/>
        </w:rPr>
        <w:t>играют огромную роль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573E"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Главная ц</w:t>
      </w:r>
      <w:r w:rsidR="00A9573E" w:rsidRPr="00AD391F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: развитие </w:t>
      </w:r>
      <w:proofErr w:type="spellStart"/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 стороны речи. При этом поиски эффективных приёмов и методов коррекции речи не утратили своей актуальности.</w:t>
      </w:r>
      <w:r w:rsidR="00A9573E" w:rsidRPr="00AD3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</w:t>
      </w:r>
      <w:r w:rsidR="00A9573E" w:rsidRPr="00AD391F">
        <w:rPr>
          <w:rFonts w:ascii="Times New Roman" w:eastAsia="Times New Roman" w:hAnsi="Times New Roman" w:cs="Times New Roman"/>
          <w:sz w:val="28"/>
          <w:szCs w:val="28"/>
        </w:rPr>
        <w:t>имеет работа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 по развитию </w:t>
      </w:r>
      <w:proofErr w:type="spellStart"/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 стороны речи и, в частности, фонематического восприятия. Развитие фонематических процессов положительно влияет на становление всей речевой системы в целом. Эффективная и стойкая коррекция дефектов произношения может быть возможна только при опережающем формировании фонематического восприятия. Бесспорна взаимосвязь развития фонематического восприятия не только с фонетической, но и с лексико-грамматической стороной речи. При планомерной работе по развитию фонематического слуха дошкольники намного лучше воспринимают и различают окончания слов, приставки, суффиксы, выделяют предлоги в предложении и т.д., что так важно при формировании навыков чтения и письма.</w:t>
      </w:r>
    </w:p>
    <w:p w:rsidR="00036198" w:rsidRPr="00AD391F" w:rsidRDefault="005D24CD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A9573E"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Задачи, стоящие перед педагогом таковы</w:t>
      </w:r>
      <w:r w:rsidR="00036198"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036198" w:rsidRPr="00AD391F" w:rsidRDefault="00036198" w:rsidP="0003619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исследовать речевое развитие старших дошкольников;</w:t>
      </w:r>
    </w:p>
    <w:p w:rsidR="00036198" w:rsidRPr="00AD391F" w:rsidRDefault="00036198" w:rsidP="0003619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сформировать стойкую положительную мотивацию у детей и их родителей;</w:t>
      </w:r>
    </w:p>
    <w:p w:rsidR="00036198" w:rsidRPr="00AD391F" w:rsidRDefault="00036198" w:rsidP="0003619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внедрить игровые приёмы работы в совместную деятельность учителя-логопеда, педагогов и родителей;</w:t>
      </w:r>
    </w:p>
    <w:p w:rsidR="00036198" w:rsidRPr="00AD391F" w:rsidRDefault="00036198" w:rsidP="0003619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развить коммуникативные навыки и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>-зрительно-двигательную координацию в процессе подготовки к обучению письменным формам речи.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Диагностическое направление.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Комплексное обследование, охватывающее как речевые, так и неречевые возможности ребёнка, позволяет провести качественную диагностику и разработать стратегию эффективной направленной коррекции.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При подготовке к школе детей с речевыми нарушениями проявляется преемственность в логопедической работе ДОУ и школы. В логопедической практике основное внимание уделяется трудностям экспрессивной речи, формированию операций комбинирования языковых единиц. Именно такие нарушения у</w:t>
      </w:r>
      <w:r w:rsidR="00A9573E" w:rsidRPr="00AD391F"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 с ОНР 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являются ведущими. При этом у старших дошкольников семантические трудности проявляются и в недостатках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звукоразличения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речевых кинестезий. Эти компоненты входят в структуру общего недоразвития речи, фонетико-фонематического недоразвития речи, фонетического изолированного дефекта, фонематического недоразвития речи. Что как раз и свидетельствует, с одной стороны, о многообразии речевых нарушений у детей. А с другой стороны, требует коррекционной направленной работы над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стороной речи, как работы базовой для речевых нарушений различной степени тяжести и структуры.</w:t>
      </w:r>
    </w:p>
    <w:p w:rsidR="00036198" w:rsidRPr="00AD391F" w:rsidRDefault="005D24CD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В таком случае важнейшей становится возможность использования методов дифференциальной диагностики нарушений речи, коррекцией которых занимается учитель-логопед.</w:t>
      </w:r>
    </w:p>
    <w:p w:rsidR="00036198" w:rsidRPr="00AD391F" w:rsidRDefault="005D24CD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Логопедическое обследование является структурным компонентом системы работы по развитию </w:t>
      </w:r>
      <w:proofErr w:type="spellStart"/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 стороны речи и предполагает:</w:t>
      </w:r>
    </w:p>
    <w:p w:rsidR="00036198" w:rsidRPr="00AD391F" w:rsidRDefault="00036198" w:rsidP="0003619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установление контакта с ребёнком;</w:t>
      </w:r>
    </w:p>
    <w:p w:rsidR="00036198" w:rsidRPr="00AD391F" w:rsidRDefault="00036198" w:rsidP="0003619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сбор информации об особенностях раннего речевого развития;</w:t>
      </w:r>
    </w:p>
    <w:p w:rsidR="00036198" w:rsidRPr="00AD391F" w:rsidRDefault="00036198" w:rsidP="0003619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диагностику уровня развития ВПФ: двигательной сферы (динамического, кинестетического, пространственного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), слухоречевой и зрительной памяти, наглядно-образного и вербально-логического мышления,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импрессивной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и экспрессивной речи, зрительно-предметного и зрительно-пространственного восприятия;</w:t>
      </w:r>
    </w:p>
    <w:p w:rsidR="00036198" w:rsidRPr="00AD391F" w:rsidRDefault="00036198" w:rsidP="0003619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разработку перспективного плана индивидуальной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логокоррекционной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:rsidR="00036198" w:rsidRPr="00AD391F" w:rsidRDefault="00036198" w:rsidP="0003619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динамики в состоянии произносительной стороны речи (фонематического восприятия, речевой моторики) и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>-зрительно-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lastRenderedPageBreak/>
        <w:t>двигательной координации (сопоставление результатов обследования до начала обучения, в середине цикла и по его завершении: сентябрь/октябрь, январь, апрель/май).</w:t>
      </w:r>
    </w:p>
    <w:p w:rsidR="00036198" w:rsidRPr="00AD391F" w:rsidRDefault="00884B84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Для реализации задачи исследования разработана “Анкета для родителей”, модифицирована “Речевая карта”</w:t>
      </w:r>
      <w:r w:rsidR="00036198"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с учётом выполнения проб на определение состояния всех видов </w:t>
      </w:r>
      <w:proofErr w:type="spellStart"/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 (динамического, орального, пространственного, конструктивного), зрительно-предметного и акустического восприятия (в том числе пробы на воспроизведение ритмических структур).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Логопедическое обследование позволяет выявить структуру и тяжесть нарушения речи, сопоставив его с тяжестью поражения артикуляционно</w:t>
      </w:r>
      <w:r w:rsidR="001D0EA8" w:rsidRPr="00AD391F">
        <w:rPr>
          <w:rFonts w:ascii="Times New Roman" w:eastAsia="Times New Roman" w:hAnsi="Times New Roman" w:cs="Times New Roman"/>
          <w:sz w:val="28"/>
          <w:szCs w:val="28"/>
        </w:rPr>
        <w:t>й и общей моторики.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исследования позволяют сделать вывод о том, что уровень развития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>-зрительно-двигательной координации у старших дошкольников с нарушениями речевого развития находится в прямой зависимости от тяжести нарушения речи. Недостаточность двигательных функций в большей степени касается динамических характеристик движений (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динамики двигательных актов и сложных двигательных навыков, незрелость кинетической составляющей двигательного акта, трудность удержания последовательных двигательных программ в пробе “кулак – ладонь – ребро”). Выявляется незрелость пространственного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, обеспечиваемого совместной работой пространственного, вестибулярного, слухового и зрительного анализаторов, недостаточность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-двигательных координаций, а также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дефицитарность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зрительно-предметного, зрительно–пространственного, акустического и речеслухового восприятия.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В этой связи важнейшим условием подготовки к школе детей с нарушениями речи должно быть развитие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>-зрительно-двигательной координации в разных видах деятельности.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Коррекционно-развивающее направление.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С целью поэтапного формирования фонематической стороны речи у детей подготовительной к школе группы, как в случае речевой патологии, так и при речевом развитии в пределах нижней границы речевой нормы, рекомендуется особенно внимательный подход к организации и проведению занятий по обучению грамоте.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Учитывая степень выраженности речевого дефекта и его связи с другими сторонами психического развития ребёнка, следует сказать, что</w:t>
      </w:r>
    </w:p>
    <w:p w:rsidR="00036198" w:rsidRPr="00AD391F" w:rsidRDefault="00036198" w:rsidP="0003619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одним детям необходимы индивидуальные и </w:t>
      </w:r>
      <w:proofErr w:type="gramStart"/>
      <w:r w:rsidRPr="00AD391F">
        <w:rPr>
          <w:rFonts w:ascii="Times New Roman" w:eastAsia="Times New Roman" w:hAnsi="Times New Roman" w:cs="Times New Roman"/>
          <w:sz w:val="28"/>
          <w:szCs w:val="28"/>
        </w:rPr>
        <w:t>подгрупповые коррекционно-развивающие игры-занятия</w:t>
      </w:r>
      <w:proofErr w:type="gram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и систематическая помощь со стороны педагогов и родителей по введению новых навыков в спонтанную речь;</w:t>
      </w:r>
    </w:p>
    <w:p w:rsidR="00036198" w:rsidRPr="00AD391F" w:rsidRDefault="00036198" w:rsidP="0003619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другим будет достаточно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логокоррекционных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занятий по подготовке к обучению грамоте и последовательного выполнения рекомендаций родителями в семье.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Задача комплексного развития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стороны речи и подготовки детей к обучению грамоте</w:t>
      </w:r>
      <w:r w:rsidR="001D0EA8" w:rsidRPr="00AD391F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виде применения т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ематического плана фронтальных логопедических занятий в подготовительной к школе группе.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Со всеми детьми работа по формированию фонематического восприятия проводится фронтально по подгруппам на занятиях по подготовке к обучению грамоте и на индивидуальных занятиях по звукопроизношению.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Очень важно помочь ребёнку запомнить графический символ звука. Поэтому при знакомстве с буквой используются сенсорные впечатления. Для этого полезно: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вылепить букву из пластилина;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обвести буквенный шаблон, раскрасить его;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показать букву руками;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создать “живую” букву из своего тела индивидуально (игра “Живая буква замри”!)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создать “живую” букву в составе группы из 2 – 4 детей (дети лежат на ковре).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Значимой на таких занятиях становится не только программа усвоения первоначальных знаний, но и сама возможность эмоциональной регуляции движений и действий при использовании тщательно подобранного музыкального сопровождения, включения комплексов пальчиковой и артикуляционной гимнастики, выполнения заданий по образцу, графическим схемам, что и позволяет отрабатывать систему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>-зрительно-двигательных координаций.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Информационно-методическое направление.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Тема взаимоотношений и сотрудничества учителя-логопеда с родителями становится всё более актуальной в связи с усиливающимся вниманием к проблемам семьи. Родители наших воспитанников должны быть уверены, что рекомендации учителя-логопеда разработаны не только на основе личного опыта работы, но и включают в себя аспекты современных исследований по всем интересующим вопросам речевого развития детей. Ведь только когда учителю-логопеду доверяют, убеждаются в его компетентности, в том, что он всё сделает для ребёнка, с ним будут плодотворно сотрудничать.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 направление</w:t>
      </w:r>
      <w:r w:rsidRPr="00AD391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предполагает решение следующих задач: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сформировать стойкую положительную мотивацию у детей и их родителей;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повысить уровень психолого-педагогических знаний педагогов и родителей;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внедрить игровые приёмы в совместную работу логопеда, родителей и педагогов с дошкольниками.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В первые две недели учебного года учитель-логопед проводит полное обследование ребёнка для уточнения логопедического заключения, выявления психологических особенностей. В этот период происходят и индивидуальные встречи с родителями, на которых устанавливается непосредственный контакт с близкими для ребёнка людьми, отбирается информация об условиях и особенностях развития каждого воспитанника. Родители заполняют анкету, знакомятся с условиями индивидуальной работы с детьми в логопедическом кабинете, настраиваются на достаточно длительный период кропотливой совместной работы по преодолению речевых нарушений.</w:t>
      </w:r>
    </w:p>
    <w:p w:rsidR="00036198" w:rsidRPr="00AD391F" w:rsidRDefault="00391FD4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</w:t>
      </w:r>
      <w:r w:rsidR="00036198" w:rsidRPr="00AD39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анкетирование;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индивидуальные консультации</w:t>
      </w:r>
      <w:r w:rsidR="00391FD4" w:rsidRPr="00AD39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родительские собрания: </w:t>
      </w:r>
      <w:r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в начале года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 (тренинг по развитию артикуляционной и пальчиковой моторики; рекомендации по использованию развивающей печатной продукции – букварей, раскрасок, дидактических игр в семье), </w:t>
      </w:r>
      <w:r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в середине года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 (тренинг по использованию игровых приёмов в развитии навыков фонематического анализа и синтеза), </w:t>
      </w:r>
      <w:r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в конце года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 (тренинг по определению готовности реб</w:t>
      </w:r>
      <w:r w:rsidR="00391FD4" w:rsidRPr="00AD391F">
        <w:rPr>
          <w:rFonts w:ascii="Times New Roman" w:eastAsia="Times New Roman" w:hAnsi="Times New Roman" w:cs="Times New Roman"/>
          <w:sz w:val="28"/>
          <w:szCs w:val="28"/>
        </w:rPr>
        <w:t>ёнка к школе, тестовые задания);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1FD4" w:rsidRPr="00AD391F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логопедический стенд дает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наиболее важн</w:t>
      </w:r>
      <w:r w:rsidR="00391FD4" w:rsidRPr="00AD391F">
        <w:rPr>
          <w:rFonts w:ascii="Times New Roman" w:eastAsia="Times New Roman" w:hAnsi="Times New Roman" w:cs="Times New Roman"/>
          <w:sz w:val="28"/>
          <w:szCs w:val="28"/>
        </w:rPr>
        <w:t>ую информацию об упражнениях, играх и др., необходимое для родителей;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тетради по коррекции звукопроизношения</w:t>
      </w:r>
      <w:r w:rsidR="00391FD4" w:rsidRPr="00AD39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Успех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логокоррекционной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 работы во многом зависит от правильно организованного взаимодействия лог</w:t>
      </w:r>
      <w:r w:rsidR="00391FD4" w:rsidRPr="00AD391F">
        <w:rPr>
          <w:rFonts w:ascii="Times New Roman" w:eastAsia="Times New Roman" w:hAnsi="Times New Roman" w:cs="Times New Roman"/>
          <w:sz w:val="28"/>
          <w:szCs w:val="28"/>
        </w:rPr>
        <w:t xml:space="preserve">опеда, воспитателей, 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музыкального руководителя, инструктора по физической культуре, медицинского работника, родителей. Каждый из них, решая свои задачи, принимает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Предполагаемый результат.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Выполняя задания, дети приобретают многие необходимые для овладения </w:t>
      </w:r>
      <w:r w:rsidR="00BC2BF1" w:rsidRPr="00AD391F">
        <w:rPr>
          <w:rFonts w:ascii="Times New Roman" w:eastAsia="Times New Roman" w:hAnsi="Times New Roman" w:cs="Times New Roman"/>
          <w:sz w:val="28"/>
          <w:szCs w:val="28"/>
        </w:rPr>
        <w:t xml:space="preserve">устной и частично 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письменной речью навыки, могут: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выделять заданный речевой звук в потоке других звуков, отмечая его звучание соответствующим цветным сигнальчиком, хлопком в ладоши, другим движением рук;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lastRenderedPageBreak/>
        <w:t>- делить звуки на гласные и согласные;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выделять гласный звук в начале слова (под ударением);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выделять гласный звук в конце слова под ударением;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выделять гласный звук в середине коротких слов;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выделять согласный звук в начале и в конце слова;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называть слова с заданным звуком;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различать согласные по мягкости-твёрдости;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различать согласные по звонкости-глухости;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составлять слово из трёх заданных звуков;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определять количество и последовательность звуков в слове;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определять количество частей (слогов);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определять ударный слог в слове.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Все перечисленные навыки формируются у дошкольника в процессе игр со звуком, слогом, словом.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Систематическая и последовательная работа поможет учителю-логопеду, работающему в течение одного учебного года с детьми подготовительного к школе возраста в условиях группы компенсиру</w:t>
      </w:r>
      <w:r w:rsidR="00304B8B" w:rsidRPr="00AD391F">
        <w:rPr>
          <w:rFonts w:ascii="Times New Roman" w:eastAsia="Times New Roman" w:hAnsi="Times New Roman" w:cs="Times New Roman"/>
          <w:sz w:val="28"/>
          <w:szCs w:val="28"/>
        </w:rPr>
        <w:t>ющей направленности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эффективно исследовать речев</w:t>
      </w:r>
      <w:r w:rsidR="00A73A24" w:rsidRPr="00AD391F">
        <w:rPr>
          <w:rFonts w:ascii="Times New Roman" w:eastAsia="Times New Roman" w:hAnsi="Times New Roman" w:cs="Times New Roman"/>
          <w:sz w:val="28"/>
          <w:szCs w:val="28"/>
        </w:rPr>
        <w:t xml:space="preserve">ое развитие детей старшего дошкольного </w:t>
      </w:r>
      <w:r w:rsidRPr="00AD391F">
        <w:rPr>
          <w:rFonts w:ascii="Times New Roman" w:eastAsia="Times New Roman" w:hAnsi="Times New Roman" w:cs="Times New Roman"/>
          <w:sz w:val="28"/>
          <w:szCs w:val="28"/>
        </w:rPr>
        <w:t>возраста;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целенаправленно сформировать положительную мотивацию у детей и их родителей;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>- успешно объединить усилия учителя-логопеда, педагогов и родителей в процессе подготовки к школе детей с нарушениями речи;</w:t>
      </w:r>
    </w:p>
    <w:p w:rsidR="00036198" w:rsidRPr="00AD391F" w:rsidRDefault="00036198" w:rsidP="000361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91F">
        <w:rPr>
          <w:rFonts w:ascii="Times New Roman" w:eastAsia="Times New Roman" w:hAnsi="Times New Roman" w:cs="Times New Roman"/>
          <w:sz w:val="28"/>
          <w:szCs w:val="28"/>
        </w:rPr>
        <w:t xml:space="preserve">- развить навыки коммуникации и </w:t>
      </w:r>
      <w:proofErr w:type="spellStart"/>
      <w:r w:rsidRPr="00AD391F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AD391F">
        <w:rPr>
          <w:rFonts w:ascii="Times New Roman" w:eastAsia="Times New Roman" w:hAnsi="Times New Roman" w:cs="Times New Roman"/>
          <w:sz w:val="28"/>
          <w:szCs w:val="28"/>
        </w:rPr>
        <w:t>-зрительно-двигательной координации.</w:t>
      </w:r>
    </w:p>
    <w:p w:rsidR="00BD59C6" w:rsidRPr="00BD59C6" w:rsidRDefault="00BD59C6" w:rsidP="00BD59C6">
      <w:pPr>
        <w:jc w:val="center"/>
        <w:rPr>
          <w:rFonts w:ascii="Times New Roman" w:hAnsi="Times New Roman" w:cs="Times New Roman"/>
          <w:b/>
          <w:sz w:val="28"/>
        </w:rPr>
      </w:pPr>
    </w:p>
    <w:sectPr w:rsidR="00BD59C6" w:rsidRPr="00BD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07A"/>
    <w:multiLevelType w:val="multilevel"/>
    <w:tmpl w:val="BCC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678D"/>
    <w:multiLevelType w:val="multilevel"/>
    <w:tmpl w:val="BC5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3466E"/>
    <w:multiLevelType w:val="multilevel"/>
    <w:tmpl w:val="4F6C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91388"/>
    <w:multiLevelType w:val="multilevel"/>
    <w:tmpl w:val="0678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20F43"/>
    <w:multiLevelType w:val="multilevel"/>
    <w:tmpl w:val="529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4A"/>
    <w:rsid w:val="00036198"/>
    <w:rsid w:val="001D0EA8"/>
    <w:rsid w:val="00304B8B"/>
    <w:rsid w:val="00364D28"/>
    <w:rsid w:val="00391FD4"/>
    <w:rsid w:val="003B35FF"/>
    <w:rsid w:val="005B2D0B"/>
    <w:rsid w:val="005D24CD"/>
    <w:rsid w:val="005E37A9"/>
    <w:rsid w:val="0080434B"/>
    <w:rsid w:val="00806EC4"/>
    <w:rsid w:val="00884B84"/>
    <w:rsid w:val="008D724B"/>
    <w:rsid w:val="00A73A24"/>
    <w:rsid w:val="00A9573E"/>
    <w:rsid w:val="00AD391F"/>
    <w:rsid w:val="00B5264A"/>
    <w:rsid w:val="00BB2CCF"/>
    <w:rsid w:val="00BC2BF1"/>
    <w:rsid w:val="00BD59C6"/>
    <w:rsid w:val="00E46018"/>
    <w:rsid w:val="00F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DAB7"/>
  <w15:chartTrackingRefBased/>
  <w15:docId w15:val="{DCBA3E59-979B-492C-8DB4-13F2055E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2019-05-07T22:40:00Z</dcterms:created>
  <dcterms:modified xsi:type="dcterms:W3CDTF">2019-05-07T23:42:00Z</dcterms:modified>
</cp:coreProperties>
</file>